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r w:rsidR="005B5C1D" w:rsidRPr="008723E7">
        <w:rPr>
          <w:rStyle w:val="FootnoteReference"/>
          <w:b/>
          <w:bCs/>
          <w:caps/>
          <w:color w:val="000000"/>
          <w:sz w:val="30"/>
          <w:szCs w:val="30"/>
        </w:rPr>
        <w:footnoteReference w:id="1"/>
      </w:r>
    </w:p>
    <w:p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End w:id="0"/>
      <w:r w:rsidR="00EB1C57">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8B70C2">
        <w:rPr>
          <w:b/>
          <w:bCs/>
          <w:smallCaps/>
          <w:color w:val="000000"/>
          <w:sz w:val="20"/>
          <w:szCs w:val="20"/>
        </w:rPr>
        <w:instrText xml:space="preserve"> FORMDROPDOWN </w:instrText>
      </w:r>
      <w:r w:rsidR="00EB1C57">
        <w:rPr>
          <w:b/>
          <w:bCs/>
          <w:smallCaps/>
          <w:color w:val="000000"/>
          <w:sz w:val="20"/>
          <w:szCs w:val="20"/>
        </w:rPr>
      </w:r>
      <w:r w:rsidR="00EB1C57">
        <w:rPr>
          <w:b/>
          <w:bCs/>
          <w:smallCaps/>
          <w:color w:val="000000"/>
          <w:sz w:val="20"/>
          <w:szCs w:val="20"/>
        </w:rPr>
        <w:fldChar w:fldCharType="separate"/>
      </w:r>
      <w:r w:rsidR="00EB1C57">
        <w:rPr>
          <w:b/>
          <w:bCs/>
          <w:smallCaps/>
          <w:color w:val="000000"/>
          <w:sz w:val="20"/>
          <w:szCs w:val="20"/>
        </w:rPr>
        <w:fldChar w:fldCharType="end"/>
      </w:r>
      <w:bookmarkEnd w:id="1"/>
      <w:r w:rsidR="008F6AE7" w:rsidRPr="007E3AFB">
        <w:rPr>
          <w:bCs/>
          <w:smallCaps/>
          <w:color w:val="000000"/>
          <w:sz w:val="20"/>
          <w:szCs w:val="20"/>
        </w:rPr>
        <w:t xml:space="preserve"> </w:t>
      </w:r>
    </w:p>
    <w:p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2" w:name="TFType"/>
      <w:r w:rsidR="00EB1C57">
        <w:rPr>
          <w:b/>
          <w:bCs/>
          <w:smallCaps/>
          <w:sz w:val="20"/>
          <w:szCs w:val="20"/>
        </w:rPr>
        <w:fldChar w:fldCharType="begin">
          <w:ffData>
            <w:name w:val="TFType"/>
            <w:enabled/>
            <w:calcOnExit w:val="0"/>
            <w:ddList>
              <w:result w:val="3"/>
              <w:listEntry w:val="(choose fund type)"/>
              <w:listEntry w:val="GEF Trust Fund"/>
              <w:listEntry w:val="LDCF"/>
              <w:listEntry w:val="SCCF"/>
              <w:listEntry w:val="Multi-Trust Fund"/>
              <w:listEntry w:val="NPIF"/>
            </w:ddList>
          </w:ffData>
        </w:fldChar>
      </w:r>
      <w:r w:rsidR="005A231D">
        <w:rPr>
          <w:b/>
          <w:bCs/>
          <w:smallCaps/>
          <w:sz w:val="20"/>
          <w:szCs w:val="20"/>
        </w:rPr>
        <w:instrText xml:space="preserve"> FORMDROPDOWN </w:instrText>
      </w:r>
      <w:r w:rsidR="00EB1C57">
        <w:rPr>
          <w:b/>
          <w:bCs/>
          <w:smallCaps/>
          <w:sz w:val="20"/>
          <w:szCs w:val="20"/>
        </w:rPr>
      </w:r>
      <w:r w:rsidR="00EB1C57">
        <w:rPr>
          <w:b/>
          <w:bCs/>
          <w:smallCaps/>
          <w:sz w:val="20"/>
          <w:szCs w:val="20"/>
        </w:rPr>
        <w:fldChar w:fldCharType="separate"/>
      </w:r>
      <w:r w:rsidR="00EB1C57">
        <w:rPr>
          <w:b/>
          <w:bCs/>
          <w:smallCaps/>
          <w:sz w:val="20"/>
          <w:szCs w:val="20"/>
        </w:rPr>
        <w:fldChar w:fldCharType="end"/>
      </w:r>
      <w:bookmarkEnd w:id="2"/>
    </w:p>
    <w:p w:rsidR="007D2C99" w:rsidRDefault="00C1215B" w:rsidP="007D2C99">
      <w:pPr>
        <w:pStyle w:val="Footer"/>
        <w:tabs>
          <w:tab w:val="clear" w:pos="4320"/>
          <w:tab w:val="clear" w:pos="8640"/>
        </w:tabs>
        <w:rPr>
          <w:b/>
          <w:caps/>
          <w:sz w:val="22"/>
          <w:szCs w:val="22"/>
          <w:u w:val="single"/>
        </w:rPr>
      </w:pPr>
      <w:r>
        <w:rPr>
          <w:noProof/>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0B13C8" w:rsidRPr="007D2C99" w:rsidRDefault="000B13C8" w:rsidP="007D2C99">
      <w:pPr>
        <w:pStyle w:val="Footer"/>
        <w:tabs>
          <w:tab w:val="clear" w:pos="4320"/>
          <w:tab w:val="clear" w:pos="8640"/>
        </w:tabs>
        <w:ind w:left="-540"/>
        <w:rPr>
          <w:b/>
          <w:caps/>
          <w:sz w:val="22"/>
          <w:szCs w:val="22"/>
          <w:u w:val="single"/>
        </w:rPr>
      </w:pPr>
      <w:r w:rsidRPr="005B6ABF">
        <w:rPr>
          <w:b/>
          <w:caps/>
          <w:sz w:val="22"/>
          <w:szCs w:val="22"/>
          <w:u w:val="single"/>
        </w:rPr>
        <w:t>PART I: Project Identification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4"/>
        <w:gridCol w:w="3207"/>
        <w:gridCol w:w="2474"/>
        <w:gridCol w:w="2391"/>
      </w:tblGrid>
      <w:tr w:rsidR="00097611" w:rsidRPr="007E3AFB" w:rsidTr="00454655">
        <w:tc>
          <w:tcPr>
            <w:tcW w:w="1212" w:type="pct"/>
          </w:tcPr>
          <w:p w:rsidR="00097611" w:rsidRPr="007E3AFB" w:rsidRDefault="00097611" w:rsidP="00097611">
            <w:pPr>
              <w:rPr>
                <w:sz w:val="20"/>
                <w:szCs w:val="20"/>
              </w:rPr>
            </w:pPr>
            <w:r w:rsidRPr="007E3AFB">
              <w:rPr>
                <w:sz w:val="20"/>
                <w:szCs w:val="20"/>
              </w:rPr>
              <w:t>Project Title:</w:t>
            </w:r>
          </w:p>
        </w:tc>
        <w:bookmarkStart w:id="3" w:name="ProjectTitle"/>
        <w:tc>
          <w:tcPr>
            <w:tcW w:w="3788" w:type="pct"/>
            <w:gridSpan w:val="3"/>
          </w:tcPr>
          <w:p w:rsidR="00097611" w:rsidRPr="007E3AFB" w:rsidRDefault="00EB1C57" w:rsidP="006E4EE3">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8B70C2">
              <w:rPr>
                <w:sz w:val="20"/>
                <w:szCs w:val="20"/>
              </w:rPr>
              <w:instrText xml:space="preserve"> FORMTEXT </w:instrText>
            </w:r>
            <w:r>
              <w:rPr>
                <w:sz w:val="20"/>
                <w:szCs w:val="20"/>
              </w:rPr>
            </w:r>
            <w:r>
              <w:rPr>
                <w:sz w:val="20"/>
                <w:szCs w:val="20"/>
              </w:rPr>
              <w:fldChar w:fldCharType="separate"/>
            </w:r>
            <w:r w:rsidR="006E4EE3" w:rsidRPr="006E4EE3">
              <w:rPr>
                <w:noProof/>
                <w:sz w:val="20"/>
                <w:szCs w:val="20"/>
              </w:rPr>
              <w:t>Sustainable Agricultural Livelihoods in Marginal Areas (SALMA)</w:t>
            </w:r>
            <w:r>
              <w:rPr>
                <w:sz w:val="20"/>
                <w:szCs w:val="20"/>
              </w:rPr>
              <w:fldChar w:fldCharType="end"/>
            </w:r>
            <w:bookmarkEnd w:id="3"/>
          </w:p>
        </w:tc>
      </w:tr>
      <w:tr w:rsidR="0064621B" w:rsidRPr="007E3AFB" w:rsidTr="00454655">
        <w:tc>
          <w:tcPr>
            <w:tcW w:w="1212" w:type="pct"/>
          </w:tcPr>
          <w:p w:rsidR="0064621B" w:rsidRPr="007E3AFB" w:rsidRDefault="0064621B" w:rsidP="00097611">
            <w:pPr>
              <w:rPr>
                <w:sz w:val="20"/>
                <w:szCs w:val="20"/>
              </w:rPr>
            </w:pPr>
            <w:r w:rsidRPr="007E3AFB">
              <w:rPr>
                <w:sz w:val="20"/>
                <w:szCs w:val="20"/>
              </w:rPr>
              <w:t>Country(ies):</w:t>
            </w:r>
          </w:p>
        </w:tc>
        <w:bookmarkStart w:id="4" w:name="countries"/>
        <w:tc>
          <w:tcPr>
            <w:tcW w:w="1505" w:type="pct"/>
          </w:tcPr>
          <w:p w:rsidR="0064621B" w:rsidRPr="007E3AFB" w:rsidRDefault="00EB1C57" w:rsidP="006E4EE3">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Pr>
                <w:sz w:val="20"/>
                <w:szCs w:val="20"/>
              </w:rPr>
              <w:instrText xml:space="preserve"> FORMTEXT </w:instrText>
            </w:r>
            <w:r>
              <w:rPr>
                <w:sz w:val="20"/>
                <w:szCs w:val="20"/>
              </w:rPr>
            </w:r>
            <w:r>
              <w:rPr>
                <w:sz w:val="20"/>
                <w:szCs w:val="20"/>
              </w:rPr>
              <w:fldChar w:fldCharType="separate"/>
            </w:r>
            <w:r w:rsidR="006E4EE3">
              <w:rPr>
                <w:noProof/>
                <w:sz w:val="20"/>
                <w:szCs w:val="20"/>
              </w:rPr>
              <w:t>Lebanon</w:t>
            </w:r>
            <w:r>
              <w:rPr>
                <w:sz w:val="20"/>
                <w:szCs w:val="20"/>
              </w:rPr>
              <w:fldChar w:fldCharType="end"/>
            </w:r>
            <w:bookmarkEnd w:id="4"/>
          </w:p>
        </w:tc>
        <w:tc>
          <w:tcPr>
            <w:tcW w:w="1161" w:type="pct"/>
          </w:tcPr>
          <w:p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2"/>
            </w:r>
          </w:p>
        </w:tc>
        <w:bookmarkStart w:id="5" w:name="GEF_ID"/>
        <w:tc>
          <w:tcPr>
            <w:tcW w:w="1121" w:type="pct"/>
          </w:tcPr>
          <w:p w:rsidR="0064621B" w:rsidRPr="007E3AFB" w:rsidRDefault="00EB1C57" w:rsidP="004014D6">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Pr>
                <w:sz w:val="20"/>
                <w:szCs w:val="20"/>
              </w:rPr>
              <w:fldChar w:fldCharType="end"/>
            </w:r>
            <w:bookmarkEnd w:id="5"/>
          </w:p>
        </w:tc>
      </w:tr>
      <w:tr w:rsidR="0064621B" w:rsidRPr="007E3AFB" w:rsidTr="00454655">
        <w:tc>
          <w:tcPr>
            <w:tcW w:w="1212" w:type="pct"/>
          </w:tcPr>
          <w:p w:rsidR="0064621B" w:rsidRPr="007E3AFB" w:rsidRDefault="0064621B" w:rsidP="00097611">
            <w:pPr>
              <w:rPr>
                <w:sz w:val="20"/>
                <w:szCs w:val="20"/>
              </w:rPr>
            </w:pPr>
            <w:r w:rsidRPr="007E3AFB">
              <w:rPr>
                <w:sz w:val="20"/>
                <w:szCs w:val="20"/>
              </w:rPr>
              <w:t>GEF Agency(ies):</w:t>
            </w:r>
          </w:p>
        </w:tc>
        <w:bookmarkStart w:id="6" w:name="GEF_IA_01"/>
        <w:tc>
          <w:tcPr>
            <w:tcW w:w="1505" w:type="pct"/>
          </w:tcPr>
          <w:p w:rsidR="0064621B" w:rsidRPr="007E3AFB" w:rsidRDefault="00EB1C57"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6"/>
            <w:r w:rsidR="00251DC7" w:rsidRPr="007E3AFB">
              <w:rPr>
                <w:sz w:val="20"/>
                <w:szCs w:val="20"/>
              </w:rPr>
              <w:t xml:space="preserve">      </w:t>
            </w:r>
            <w:bookmarkStart w:id="7"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7"/>
            <w:r w:rsidR="00251DC7" w:rsidRPr="007E3AFB">
              <w:rPr>
                <w:sz w:val="20"/>
                <w:szCs w:val="20"/>
              </w:rPr>
              <w:t xml:space="preserve">     </w:t>
            </w:r>
            <w:bookmarkStart w:id="8"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8"/>
          </w:p>
        </w:tc>
        <w:tc>
          <w:tcPr>
            <w:tcW w:w="1161" w:type="pct"/>
          </w:tcPr>
          <w:p w:rsidR="0064621B" w:rsidRPr="007E3AFB" w:rsidRDefault="0064621B" w:rsidP="00755684">
            <w:pPr>
              <w:rPr>
                <w:sz w:val="20"/>
                <w:szCs w:val="20"/>
              </w:rPr>
            </w:pPr>
            <w:r w:rsidRPr="007E3AFB">
              <w:rPr>
                <w:sz w:val="20"/>
                <w:szCs w:val="20"/>
              </w:rPr>
              <w:t>GEF Agency Project ID:</w:t>
            </w:r>
          </w:p>
        </w:tc>
        <w:bookmarkStart w:id="9" w:name="agencyID"/>
        <w:tc>
          <w:tcPr>
            <w:tcW w:w="1121" w:type="pct"/>
          </w:tcPr>
          <w:p w:rsidR="0064621B" w:rsidRPr="007E3AFB" w:rsidRDefault="00EB1C57" w:rsidP="006E4EE3">
            <w:pPr>
              <w:rPr>
                <w:sz w:val="20"/>
                <w:szCs w:val="20"/>
              </w:rPr>
            </w:pPr>
            <w:r>
              <w:rPr>
                <w:sz w:val="20"/>
                <w:szCs w:val="20"/>
              </w:rPr>
              <w:fldChar w:fldCharType="begin">
                <w:ffData>
                  <w:name w:val="agencyID"/>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6E4EE3" w:rsidRPr="006E4EE3">
              <w:rPr>
                <w:noProof/>
                <w:sz w:val="20"/>
                <w:szCs w:val="20"/>
              </w:rPr>
              <w:t>P131431</w:t>
            </w:r>
            <w:r>
              <w:rPr>
                <w:sz w:val="20"/>
                <w:szCs w:val="20"/>
              </w:rPr>
              <w:fldChar w:fldCharType="end"/>
            </w:r>
            <w:bookmarkEnd w:id="9"/>
          </w:p>
        </w:tc>
      </w:tr>
      <w:tr w:rsidR="0064621B" w:rsidRPr="007E3AFB" w:rsidTr="00454655">
        <w:tc>
          <w:tcPr>
            <w:tcW w:w="1212" w:type="pct"/>
          </w:tcPr>
          <w:p w:rsidR="0064621B" w:rsidRPr="007E3AFB" w:rsidRDefault="0064621B" w:rsidP="001144D8">
            <w:pPr>
              <w:rPr>
                <w:sz w:val="20"/>
                <w:szCs w:val="20"/>
              </w:rPr>
            </w:pPr>
            <w:r w:rsidRPr="007E3AFB">
              <w:rPr>
                <w:sz w:val="20"/>
                <w:szCs w:val="20"/>
              </w:rPr>
              <w:t>Other Executing Partner(s):</w:t>
            </w:r>
          </w:p>
        </w:tc>
        <w:bookmarkStart w:id="10" w:name="ExecutingAgency"/>
        <w:tc>
          <w:tcPr>
            <w:tcW w:w="1505" w:type="pct"/>
          </w:tcPr>
          <w:p w:rsidR="0064621B" w:rsidRPr="007E3AFB" w:rsidRDefault="00EB1C57" w:rsidP="006E4EE3">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Pr>
                <w:sz w:val="20"/>
                <w:szCs w:val="20"/>
              </w:rPr>
              <w:instrText xml:space="preserve"> FORMTEXT </w:instrText>
            </w:r>
            <w:r>
              <w:rPr>
                <w:sz w:val="20"/>
                <w:szCs w:val="20"/>
              </w:rPr>
            </w:r>
            <w:r>
              <w:rPr>
                <w:sz w:val="20"/>
                <w:szCs w:val="20"/>
              </w:rPr>
              <w:fldChar w:fldCharType="separate"/>
            </w:r>
            <w:r w:rsidR="006E4EE3">
              <w:rPr>
                <w:noProof/>
                <w:sz w:val="20"/>
                <w:szCs w:val="20"/>
              </w:rPr>
              <w:t>GoL</w:t>
            </w:r>
            <w:r w:rsidR="00073C1D">
              <w:rPr>
                <w:noProof/>
                <w:sz w:val="20"/>
                <w:szCs w:val="20"/>
              </w:rPr>
              <w:t>, Ministry of Agriculture</w:t>
            </w:r>
            <w:r>
              <w:rPr>
                <w:sz w:val="20"/>
                <w:szCs w:val="20"/>
              </w:rPr>
              <w:fldChar w:fldCharType="end"/>
            </w:r>
            <w:bookmarkEnd w:id="10"/>
          </w:p>
        </w:tc>
        <w:tc>
          <w:tcPr>
            <w:tcW w:w="1161" w:type="pct"/>
          </w:tcPr>
          <w:p w:rsidR="0064621B" w:rsidRPr="007E3AFB" w:rsidRDefault="0064621B" w:rsidP="00755684">
            <w:pPr>
              <w:rPr>
                <w:sz w:val="20"/>
                <w:szCs w:val="20"/>
              </w:rPr>
            </w:pPr>
            <w:r w:rsidRPr="007E3AFB">
              <w:rPr>
                <w:sz w:val="20"/>
                <w:szCs w:val="20"/>
              </w:rPr>
              <w:t>Submission Date:</w:t>
            </w:r>
          </w:p>
        </w:tc>
        <w:bookmarkStart w:id="11" w:name="SubmissionDate"/>
        <w:tc>
          <w:tcPr>
            <w:tcW w:w="1121" w:type="pct"/>
          </w:tcPr>
          <w:p w:rsidR="0064621B" w:rsidRPr="007E3AFB" w:rsidRDefault="00EB1C57" w:rsidP="006E4EE3">
            <w:pPr>
              <w:rPr>
                <w:sz w:val="20"/>
                <w:szCs w:val="20"/>
              </w:rPr>
            </w:pPr>
            <w:r>
              <w:rPr>
                <w:sz w:val="20"/>
                <w:szCs w:val="20"/>
              </w:rPr>
              <w:fldChar w:fldCharType="begin">
                <w:ffData>
                  <w:name w:val="SubmissionDate"/>
                  <w:enabled/>
                  <w:calcOnExit/>
                  <w:textInput>
                    <w:type w:val="date"/>
                    <w:format w:val="yyyy-MM-dd"/>
                  </w:textInput>
                </w:ffData>
              </w:fldChar>
            </w:r>
            <w:r w:rsidR="008B70C2">
              <w:rPr>
                <w:sz w:val="20"/>
                <w:szCs w:val="20"/>
              </w:rPr>
              <w:instrText xml:space="preserve"> FORMTEXT </w:instrText>
            </w:r>
            <w:r>
              <w:rPr>
                <w:sz w:val="20"/>
                <w:szCs w:val="20"/>
              </w:rPr>
            </w:r>
            <w:r>
              <w:rPr>
                <w:sz w:val="20"/>
                <w:szCs w:val="20"/>
              </w:rPr>
              <w:fldChar w:fldCharType="separate"/>
            </w:r>
            <w:r w:rsidR="006E4EE3">
              <w:rPr>
                <w:noProof/>
                <w:sz w:val="20"/>
                <w:szCs w:val="20"/>
              </w:rPr>
              <w:t>2012-09-05</w:t>
            </w:r>
            <w:r>
              <w:rPr>
                <w:sz w:val="20"/>
                <w:szCs w:val="20"/>
              </w:rPr>
              <w:fldChar w:fldCharType="end"/>
            </w:r>
            <w:bookmarkEnd w:id="11"/>
          </w:p>
        </w:tc>
      </w:tr>
      <w:tr w:rsidR="0064621B" w:rsidRPr="007E3AFB" w:rsidTr="00454655">
        <w:tc>
          <w:tcPr>
            <w:tcW w:w="1212" w:type="pct"/>
          </w:tcPr>
          <w:p w:rsidR="0064621B" w:rsidRPr="002F1560" w:rsidRDefault="0064621B" w:rsidP="00097611">
            <w:pPr>
              <w:rPr>
                <w:sz w:val="20"/>
                <w:szCs w:val="20"/>
              </w:rPr>
            </w:pPr>
            <w:r w:rsidRPr="002F1560">
              <w:rPr>
                <w:sz w:val="20"/>
                <w:szCs w:val="20"/>
              </w:rPr>
              <w:t>GEF Focal Area (s):</w:t>
            </w:r>
          </w:p>
        </w:tc>
        <w:bookmarkStart w:id="12" w:name="focalArea"/>
        <w:tc>
          <w:tcPr>
            <w:tcW w:w="1505" w:type="pct"/>
          </w:tcPr>
          <w:p w:rsidR="0064621B" w:rsidRPr="002F1560" w:rsidRDefault="00EB1C57">
            <w:pPr>
              <w:rPr>
                <w:sz w:val="20"/>
                <w:szCs w:val="20"/>
              </w:rPr>
            </w:pPr>
            <w:r w:rsidRPr="002F1560">
              <w:rPr>
                <w:sz w:val="20"/>
                <w:szCs w:val="20"/>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Pr>
                <w:sz w:val="20"/>
                <w:szCs w:val="20"/>
              </w:rPr>
            </w:r>
            <w:r>
              <w:rPr>
                <w:sz w:val="20"/>
                <w:szCs w:val="20"/>
              </w:rPr>
              <w:fldChar w:fldCharType="separate"/>
            </w:r>
            <w:r w:rsidRPr="002F1560">
              <w:rPr>
                <w:sz w:val="20"/>
                <w:szCs w:val="20"/>
              </w:rPr>
              <w:fldChar w:fldCharType="end"/>
            </w:r>
            <w:bookmarkEnd w:id="12"/>
          </w:p>
        </w:tc>
        <w:tc>
          <w:tcPr>
            <w:tcW w:w="1161" w:type="pct"/>
          </w:tcPr>
          <w:p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13" w:name="ProjectDuration"/>
        <w:tc>
          <w:tcPr>
            <w:tcW w:w="1121" w:type="pct"/>
          </w:tcPr>
          <w:p w:rsidR="0064621B" w:rsidRPr="007E3AFB" w:rsidRDefault="00EB1C57" w:rsidP="003026BD">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3026BD">
              <w:rPr>
                <w:noProof/>
                <w:sz w:val="20"/>
                <w:szCs w:val="20"/>
              </w:rPr>
              <w:t>60</w:t>
            </w:r>
            <w:r>
              <w:rPr>
                <w:sz w:val="20"/>
                <w:szCs w:val="20"/>
              </w:rPr>
              <w:fldChar w:fldCharType="end"/>
            </w:r>
            <w:bookmarkEnd w:id="13"/>
          </w:p>
        </w:tc>
      </w:tr>
      <w:tr w:rsidR="0064621B" w:rsidRPr="007E3AFB" w:rsidTr="00454655">
        <w:tc>
          <w:tcPr>
            <w:tcW w:w="1212" w:type="pct"/>
          </w:tcPr>
          <w:p w:rsidR="0064621B" w:rsidRPr="007E3AFB" w:rsidRDefault="0064621B" w:rsidP="00653590">
            <w:pPr>
              <w:rPr>
                <w:sz w:val="20"/>
                <w:szCs w:val="20"/>
              </w:rPr>
            </w:pPr>
            <w:r w:rsidRPr="007E3AFB">
              <w:rPr>
                <w:sz w:val="20"/>
                <w:szCs w:val="20"/>
              </w:rPr>
              <w:t>Name of parent program (if applicable):</w:t>
            </w:r>
          </w:p>
          <w:p w:rsidR="00AA1908" w:rsidRPr="007E3AFB" w:rsidRDefault="00AA1908" w:rsidP="00454655">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4" w:name="CheckSFM"/>
            <w:r w:rsidR="00EB1C57"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EB1C57">
              <w:rPr>
                <w:sz w:val="20"/>
                <w:szCs w:val="20"/>
              </w:rPr>
            </w:r>
            <w:r w:rsidR="00EB1C57">
              <w:rPr>
                <w:sz w:val="20"/>
                <w:szCs w:val="20"/>
              </w:rPr>
              <w:fldChar w:fldCharType="separate"/>
            </w:r>
            <w:r w:rsidR="00EB1C57" w:rsidRPr="007E3AFB">
              <w:rPr>
                <w:sz w:val="20"/>
                <w:szCs w:val="20"/>
              </w:rPr>
              <w:fldChar w:fldCharType="end"/>
            </w:r>
            <w:bookmarkEnd w:id="14"/>
          </w:p>
        </w:tc>
        <w:bookmarkStart w:id="15" w:name="ParentProjectName"/>
        <w:tc>
          <w:tcPr>
            <w:tcW w:w="1505" w:type="pct"/>
          </w:tcPr>
          <w:p w:rsidR="0064621B" w:rsidRPr="007E3AFB" w:rsidRDefault="00EB1C57">
            <w:pPr>
              <w:rPr>
                <w:sz w:val="20"/>
                <w:szCs w:val="20"/>
              </w:rPr>
            </w:pPr>
            <w:r>
              <w:rPr>
                <w:sz w:val="20"/>
                <w:szCs w:val="20"/>
              </w:rPr>
              <w:fldChar w:fldCharType="begin">
                <w:ffData>
                  <w:name w:val="ParentProjectName"/>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Pr>
                <w:sz w:val="20"/>
                <w:szCs w:val="20"/>
              </w:rPr>
              <w:fldChar w:fldCharType="end"/>
            </w:r>
            <w:bookmarkEnd w:id="15"/>
          </w:p>
        </w:tc>
        <w:tc>
          <w:tcPr>
            <w:tcW w:w="1161" w:type="pct"/>
          </w:tcPr>
          <w:p w:rsidR="0064621B" w:rsidRPr="007E3AFB" w:rsidRDefault="0064621B" w:rsidP="00097611">
            <w:pPr>
              <w:rPr>
                <w:sz w:val="20"/>
                <w:szCs w:val="20"/>
              </w:rPr>
            </w:pPr>
            <w:r w:rsidRPr="007E3AFB">
              <w:rPr>
                <w:sz w:val="20"/>
                <w:szCs w:val="20"/>
              </w:rPr>
              <w:t>Agency Fee</w:t>
            </w:r>
            <w:r w:rsidR="00C50BB2">
              <w:rPr>
                <w:sz w:val="20"/>
                <w:szCs w:val="20"/>
              </w:rPr>
              <w:t xml:space="preserve"> ($)</w:t>
            </w:r>
            <w:r w:rsidRPr="007E3AFB">
              <w:rPr>
                <w:sz w:val="20"/>
                <w:szCs w:val="20"/>
              </w:rPr>
              <w:t>:</w:t>
            </w:r>
          </w:p>
        </w:tc>
        <w:bookmarkStart w:id="16" w:name="agencyFee"/>
        <w:tc>
          <w:tcPr>
            <w:tcW w:w="1121" w:type="pct"/>
          </w:tcPr>
          <w:p w:rsidR="0064621B" w:rsidRPr="007E3AFB" w:rsidRDefault="00EB1C57" w:rsidP="00AD4CEA">
            <w:pPr>
              <w:rPr>
                <w:sz w:val="20"/>
                <w:szCs w:val="20"/>
              </w:rPr>
            </w:pPr>
            <w:r>
              <w:rPr>
                <w:sz w:val="20"/>
                <w:szCs w:val="20"/>
              </w:rPr>
              <w:fldChar w:fldCharType="begin">
                <w:ffData>
                  <w:name w:val="agencyFee"/>
                  <w:enabled/>
                  <w:calcOnExit/>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1075D7">
              <w:rPr>
                <w:noProof/>
                <w:sz w:val="20"/>
                <w:szCs w:val="20"/>
              </w:rPr>
              <w:t>71</w:t>
            </w:r>
            <w:r w:rsidR="00AD4CEA">
              <w:rPr>
                <w:noProof/>
                <w:sz w:val="20"/>
                <w:szCs w:val="20"/>
              </w:rPr>
              <w:t>4</w:t>
            </w:r>
            <w:r w:rsidR="001075D7">
              <w:rPr>
                <w:noProof/>
                <w:sz w:val="20"/>
                <w:szCs w:val="20"/>
              </w:rPr>
              <w:t>,7</w:t>
            </w:r>
            <w:r w:rsidR="00AD4CEA">
              <w:rPr>
                <w:noProof/>
                <w:sz w:val="20"/>
                <w:szCs w:val="20"/>
              </w:rPr>
              <w:t>63</w:t>
            </w:r>
            <w:r>
              <w:rPr>
                <w:sz w:val="20"/>
                <w:szCs w:val="20"/>
              </w:rPr>
              <w:fldChar w:fldCharType="end"/>
            </w:r>
            <w:bookmarkEnd w:id="16"/>
          </w:p>
        </w:tc>
      </w:tr>
    </w:tbl>
    <w:p w:rsidR="00276471" w:rsidRPr="007E3AFB" w:rsidRDefault="007441D9" w:rsidP="007D2C99">
      <w:pPr>
        <w:pStyle w:val="Footer"/>
        <w:tabs>
          <w:tab w:val="clear" w:pos="4320"/>
          <w:tab w:val="clear" w:pos="8640"/>
        </w:tabs>
        <w:spacing w:before="120" w:after="80"/>
        <w:ind w:left="-540"/>
        <w:rPr>
          <w:b/>
          <w:smallCaps/>
        </w:rPr>
      </w:pPr>
      <w:r>
        <w:rPr>
          <w:b/>
          <w:smallCaps/>
          <w:sz w:val="22"/>
          <w:szCs w:val="22"/>
        </w:rPr>
        <w:t xml:space="preserve">A. </w:t>
      </w:r>
      <w:r w:rsidR="00107376" w:rsidRPr="005B6ABF">
        <w:rPr>
          <w:b/>
          <w:smallCaps/>
          <w:sz w:val="22"/>
          <w:szCs w:val="22"/>
        </w:rPr>
        <w:t xml:space="preserve"> </w:t>
      </w:r>
      <w:hyperlink r:id="rId9" w:history="1">
        <w:r w:rsidR="00D337D1" w:rsidRPr="007409FB">
          <w:rPr>
            <w:rStyle w:val="Hyperlink"/>
            <w:b/>
            <w:smallCaps/>
            <w:sz w:val="22"/>
            <w:szCs w:val="22"/>
          </w:rPr>
          <w:t xml:space="preserve">Focal </w:t>
        </w:r>
        <w:r w:rsidR="00501697" w:rsidRPr="007409FB">
          <w:rPr>
            <w:rStyle w:val="Hyperlink"/>
            <w:b/>
            <w:smallCaps/>
            <w:sz w:val="22"/>
            <w:szCs w:val="22"/>
          </w:rPr>
          <w:t>AREA STRATEGY</w:t>
        </w:r>
        <w:r w:rsidR="002A2250" w:rsidRPr="007409FB">
          <w:rPr>
            <w:rStyle w:val="Hyperlink"/>
            <w:b/>
            <w:smallCaps/>
            <w:sz w:val="22"/>
            <w:szCs w:val="22"/>
          </w:rPr>
          <w:t xml:space="preserve"> </w:t>
        </w:r>
        <w:r w:rsidR="00107376" w:rsidRPr="007409FB">
          <w:rPr>
            <w:rStyle w:val="Hyperlink"/>
            <w:b/>
            <w:smallCaps/>
            <w:sz w:val="22"/>
            <w:szCs w:val="22"/>
          </w:rPr>
          <w:t>Framework</w:t>
        </w:r>
      </w:hyperlink>
      <w:r w:rsidR="0031707C" w:rsidRPr="007E3AFB">
        <w:rPr>
          <w:rStyle w:val="FootnoteReference"/>
          <w:b/>
          <w:smallCaps/>
        </w:rPr>
        <w:footnoteReference w:id="3"/>
      </w:r>
      <w:r w:rsidR="00107376" w:rsidRPr="007E3AFB">
        <w:rPr>
          <w:b/>
          <w:smallCaps/>
        </w:rPr>
        <w:t>:</w:t>
      </w:r>
    </w:p>
    <w:tbl>
      <w:tblPr>
        <w:tblW w:w="5488"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1595"/>
        <w:gridCol w:w="2455"/>
        <w:gridCol w:w="2767"/>
        <w:gridCol w:w="916"/>
        <w:gridCol w:w="1560"/>
        <w:gridCol w:w="1408"/>
      </w:tblGrid>
      <w:tr w:rsidR="00454655" w:rsidRPr="007E3AFB" w:rsidTr="008D652E">
        <w:trPr>
          <w:trHeight w:val="260"/>
          <w:jc w:val="center"/>
        </w:trPr>
        <w:tc>
          <w:tcPr>
            <w:tcW w:w="745"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1147"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Outcomes</w:t>
            </w:r>
          </w:p>
        </w:tc>
        <w:tc>
          <w:tcPr>
            <w:tcW w:w="1293"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Outputs</w:t>
            </w:r>
          </w:p>
        </w:tc>
        <w:tc>
          <w:tcPr>
            <w:tcW w:w="428" w:type="pct"/>
            <w:shd w:val="clear" w:color="auto" w:fill="FFFFFF"/>
          </w:tcPr>
          <w:p w:rsidR="00454655" w:rsidRPr="002F1560" w:rsidRDefault="00454655" w:rsidP="007E3AFB">
            <w:pPr>
              <w:pStyle w:val="Heading3"/>
              <w:jc w:val="center"/>
              <w:rPr>
                <w:bCs w:val="0"/>
                <w:iCs/>
                <w:color w:val="000000"/>
                <w:sz w:val="20"/>
                <w:szCs w:val="20"/>
              </w:rPr>
            </w:pPr>
            <w:r w:rsidRPr="002F1560">
              <w:rPr>
                <w:bCs w:val="0"/>
                <w:iCs/>
                <w:color w:val="000000"/>
                <w:sz w:val="20"/>
                <w:szCs w:val="20"/>
              </w:rPr>
              <w:t>Trust Fund</w:t>
            </w:r>
          </w:p>
        </w:tc>
        <w:tc>
          <w:tcPr>
            <w:tcW w:w="729" w:type="pct"/>
            <w:shd w:val="clear" w:color="auto" w:fill="FFFFFF"/>
            <w:vAlign w:val="center"/>
          </w:tcPr>
          <w:p w:rsidR="00454655" w:rsidRDefault="00454655"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454655" w:rsidRPr="007E3AFB" w:rsidRDefault="00454655" w:rsidP="007E3AFB">
            <w:pPr>
              <w:pStyle w:val="Heading3"/>
              <w:jc w:val="center"/>
              <w:rPr>
                <w:bCs w:val="0"/>
                <w:iCs/>
                <w:color w:val="000000"/>
                <w:sz w:val="20"/>
                <w:szCs w:val="20"/>
              </w:rPr>
            </w:pPr>
            <w:r>
              <w:rPr>
                <w:bCs w:val="0"/>
                <w:iCs/>
                <w:color w:val="000000"/>
                <w:sz w:val="20"/>
                <w:szCs w:val="20"/>
              </w:rPr>
              <w:t>Grant Amount</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c>
          <w:tcPr>
            <w:tcW w:w="658" w:type="pct"/>
            <w:shd w:val="clear" w:color="auto" w:fill="FFFFFF"/>
            <w:vAlign w:val="center"/>
          </w:tcPr>
          <w:p w:rsidR="00454655" w:rsidRPr="007E3AFB" w:rsidRDefault="00454655"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r>
      <w:bookmarkStart w:id="17" w:name="focalAreaObj_01"/>
      <w:tr w:rsidR="00454655" w:rsidRPr="007E3AFB" w:rsidTr="008D652E">
        <w:trPr>
          <w:jc w:val="center"/>
        </w:trPr>
        <w:tc>
          <w:tcPr>
            <w:tcW w:w="745" w:type="pct"/>
            <w:shd w:val="clear" w:color="auto" w:fill="FFFFFF"/>
          </w:tcPr>
          <w:p w:rsidR="00454655" w:rsidRPr="007E3AFB" w:rsidRDefault="00EB1C57" w:rsidP="00671881">
            <w:pPr>
              <w:rPr>
                <w:sz w:val="20"/>
                <w:szCs w:val="20"/>
              </w:rPr>
            </w:pPr>
            <w:r>
              <w:rPr>
                <w:sz w:val="20"/>
                <w:szCs w:val="20"/>
              </w:rPr>
              <w:fldChar w:fldCharType="begin">
                <w:ffData>
                  <w:name w:val="focalAreaObj_01"/>
                  <w:enabled/>
                  <w:calcOnExit w:val="0"/>
                  <w:ddList>
                    <w:result w:val="7"/>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454655">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7"/>
            <w:r w:rsidR="00454655" w:rsidRPr="007E3AFB">
              <w:rPr>
                <w:sz w:val="20"/>
                <w:szCs w:val="20"/>
              </w:rPr>
              <w:t xml:space="preserve">   </w:t>
            </w:r>
            <w:bookmarkStart w:id="18" w:name="sec_fa_obj_01"/>
            <w:r>
              <w:rPr>
                <w:sz w:val="20"/>
                <w:szCs w:val="20"/>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8"/>
          </w:p>
        </w:tc>
        <w:bookmarkStart w:id="19" w:name="expFAoutcomes_01"/>
        <w:tc>
          <w:tcPr>
            <w:tcW w:w="1147" w:type="pct"/>
            <w:shd w:val="clear" w:color="auto" w:fill="FFFFFF"/>
          </w:tcPr>
          <w:p w:rsidR="00E77347" w:rsidRPr="00E77347" w:rsidRDefault="00EB1C57" w:rsidP="00E77347">
            <w:pPr>
              <w:rPr>
                <w:noProof/>
                <w:sz w:val="20"/>
                <w:szCs w:val="20"/>
              </w:rPr>
            </w:pPr>
            <w:r>
              <w:rPr>
                <w:sz w:val="20"/>
                <w:szCs w:val="20"/>
              </w:rPr>
              <w:fldChar w:fldCharType="begin">
                <w:ffData>
                  <w:name w:val="expFAoutcomes_01"/>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E77347" w:rsidRPr="00E77347">
              <w:rPr>
                <w:noProof/>
                <w:sz w:val="20"/>
                <w:szCs w:val="20"/>
              </w:rPr>
              <w:t xml:space="preserve">Outcome 1.3: Diversified and strengthened livelihoods and sources of income for vulnerable people in targeted areas </w:t>
            </w:r>
          </w:p>
          <w:p w:rsidR="00E77347" w:rsidRPr="00E77347" w:rsidRDefault="00E77347" w:rsidP="00E77347">
            <w:pPr>
              <w:rPr>
                <w:noProof/>
                <w:sz w:val="20"/>
                <w:szCs w:val="20"/>
              </w:rPr>
            </w:pPr>
          </w:p>
          <w:p w:rsidR="00454655" w:rsidRPr="007E3AFB" w:rsidRDefault="00E77347" w:rsidP="00A57234">
            <w:pPr>
              <w:rPr>
                <w:sz w:val="20"/>
                <w:szCs w:val="20"/>
              </w:rPr>
            </w:pPr>
            <w:r w:rsidRPr="00E77347">
              <w:rPr>
                <w:noProof/>
                <w:sz w:val="20"/>
                <w:szCs w:val="20"/>
              </w:rPr>
              <w:t>I</w:t>
            </w:r>
            <w:r w:rsidR="00EB1C57">
              <w:rPr>
                <w:sz w:val="20"/>
                <w:szCs w:val="20"/>
              </w:rPr>
              <w:fldChar w:fldCharType="end"/>
            </w:r>
            <w:bookmarkEnd w:id="19"/>
          </w:p>
        </w:tc>
        <w:bookmarkStart w:id="20" w:name="ExpectedFAOutput_01"/>
        <w:tc>
          <w:tcPr>
            <w:tcW w:w="1293" w:type="pct"/>
            <w:shd w:val="clear" w:color="auto" w:fill="FFFFFF"/>
          </w:tcPr>
          <w:p w:rsidR="00E77347" w:rsidRPr="00E77347" w:rsidRDefault="00EB1C57" w:rsidP="00E77347">
            <w:pPr>
              <w:rPr>
                <w:noProof/>
                <w:sz w:val="20"/>
                <w:szCs w:val="20"/>
              </w:rPr>
            </w:pPr>
            <w:r>
              <w:rPr>
                <w:sz w:val="20"/>
                <w:szCs w:val="20"/>
              </w:rPr>
              <w:fldChar w:fldCharType="begin">
                <w:ffData>
                  <w:name w:val="ExpectedFAOutput_01"/>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E77347" w:rsidRPr="00E77347">
              <w:rPr>
                <w:noProof/>
                <w:sz w:val="20"/>
                <w:szCs w:val="20"/>
              </w:rPr>
              <w:t>Output 1.3.1: Targeted individual and community livelihood strategies strengthened in relation to climate change impacts, including variability</w:t>
            </w:r>
          </w:p>
          <w:p w:rsidR="00E77347" w:rsidRPr="00E77347" w:rsidRDefault="00E77347" w:rsidP="00E77347">
            <w:pPr>
              <w:rPr>
                <w:noProof/>
                <w:sz w:val="20"/>
                <w:szCs w:val="20"/>
              </w:rPr>
            </w:pPr>
          </w:p>
          <w:p w:rsidR="00454655" w:rsidRPr="007E3AFB" w:rsidRDefault="00E77347" w:rsidP="00A57234">
            <w:pPr>
              <w:rPr>
                <w:sz w:val="20"/>
                <w:szCs w:val="20"/>
              </w:rPr>
            </w:pPr>
            <w:r w:rsidRPr="00E77347">
              <w:rPr>
                <w:noProof/>
                <w:sz w:val="20"/>
                <w:szCs w:val="20"/>
              </w:rPr>
              <w:t>I</w:t>
            </w:r>
            <w:r w:rsidR="00EB1C57">
              <w:rPr>
                <w:sz w:val="20"/>
                <w:szCs w:val="20"/>
              </w:rPr>
              <w:fldChar w:fldCharType="end"/>
            </w:r>
            <w:bookmarkEnd w:id="20"/>
          </w:p>
        </w:tc>
        <w:bookmarkStart w:id="21" w:name="A_PPG_TF_01"/>
        <w:tc>
          <w:tcPr>
            <w:tcW w:w="428" w:type="pct"/>
            <w:shd w:val="clear" w:color="auto" w:fill="FFFFFF"/>
          </w:tcPr>
          <w:p w:rsidR="00454655" w:rsidRPr="002F1560" w:rsidRDefault="00EB1C57" w:rsidP="00092D44">
            <w:pPr>
              <w:jc w:val="center"/>
              <w:rPr>
                <w:sz w:val="20"/>
                <w:szCs w:val="20"/>
              </w:rPr>
            </w:pPr>
            <w:r>
              <w:rPr>
                <w:sz w:val="20"/>
                <w:szCs w:val="20"/>
              </w:rPr>
              <w:fldChar w:fldCharType="begin">
                <w:ffData>
                  <w:name w:val="A_PPG_TF_01"/>
                  <w:enabled/>
                  <w:calcOnExit w:val="0"/>
                  <w:ddList>
                    <w:result w:val="3"/>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1"/>
          </w:p>
        </w:tc>
        <w:bookmarkStart w:id="22" w:name="A_GA_01"/>
        <w:tc>
          <w:tcPr>
            <w:tcW w:w="729" w:type="pct"/>
            <w:shd w:val="clear" w:color="auto" w:fill="FFFFFF"/>
          </w:tcPr>
          <w:p w:rsidR="00454655" w:rsidRPr="007E3AFB" w:rsidRDefault="00EB1C57" w:rsidP="00E77347">
            <w:pPr>
              <w:jc w:val="right"/>
              <w:rPr>
                <w:sz w:val="20"/>
                <w:szCs w:val="20"/>
              </w:rPr>
            </w:pPr>
            <w:r>
              <w:rPr>
                <w:sz w:val="20"/>
                <w:szCs w:val="20"/>
              </w:rPr>
              <w:fldChar w:fldCharType="begin">
                <w:ffData>
                  <w:name w:val="A_GA_01"/>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E77347">
              <w:rPr>
                <w:noProof/>
                <w:sz w:val="20"/>
                <w:szCs w:val="20"/>
              </w:rPr>
              <w:t>5,700,000</w:t>
            </w:r>
            <w:r>
              <w:rPr>
                <w:sz w:val="20"/>
                <w:szCs w:val="20"/>
              </w:rPr>
              <w:fldChar w:fldCharType="end"/>
            </w:r>
            <w:bookmarkEnd w:id="22"/>
          </w:p>
        </w:tc>
        <w:bookmarkStart w:id="23" w:name="A_CO_01"/>
        <w:tc>
          <w:tcPr>
            <w:tcW w:w="658" w:type="pct"/>
            <w:shd w:val="clear" w:color="auto" w:fill="FFFFFF"/>
          </w:tcPr>
          <w:p w:rsidR="00454655" w:rsidRPr="007E3AFB" w:rsidRDefault="00EB1C57" w:rsidP="00E77347">
            <w:pPr>
              <w:jc w:val="right"/>
              <w:rPr>
                <w:sz w:val="20"/>
                <w:szCs w:val="20"/>
              </w:rPr>
            </w:pPr>
            <w:r>
              <w:rPr>
                <w:sz w:val="20"/>
                <w:szCs w:val="20"/>
              </w:rPr>
              <w:fldChar w:fldCharType="begin">
                <w:ffData>
                  <w:name w:val="A_CO_01"/>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E77347">
              <w:rPr>
                <w:noProof/>
                <w:sz w:val="20"/>
                <w:szCs w:val="20"/>
              </w:rPr>
              <w:t>22,000,000</w:t>
            </w:r>
            <w:r>
              <w:rPr>
                <w:sz w:val="20"/>
                <w:szCs w:val="20"/>
              </w:rPr>
              <w:fldChar w:fldCharType="end"/>
            </w:r>
            <w:bookmarkEnd w:id="23"/>
          </w:p>
        </w:tc>
      </w:tr>
      <w:bookmarkStart w:id="24" w:name="focalAreaObj_02"/>
      <w:tr w:rsidR="005A231D" w:rsidRPr="007E3AFB" w:rsidTr="008D652E">
        <w:trPr>
          <w:jc w:val="center"/>
        </w:trPr>
        <w:tc>
          <w:tcPr>
            <w:tcW w:w="745" w:type="pct"/>
            <w:shd w:val="clear" w:color="auto" w:fill="FFFFFF"/>
          </w:tcPr>
          <w:p w:rsidR="005A231D" w:rsidRPr="007E3AFB" w:rsidRDefault="00EB1C57" w:rsidP="00671881">
            <w:pPr>
              <w:rPr>
                <w:sz w:val="20"/>
                <w:szCs w:val="20"/>
              </w:rPr>
            </w:pPr>
            <w:r>
              <w:rPr>
                <w:sz w:val="20"/>
                <w:szCs w:val="20"/>
              </w:rPr>
              <w:fldChar w:fldCharType="begin">
                <w:ffData>
                  <w:name w:val="focalAreaObj_02"/>
                  <w:enabled/>
                  <w:calcOnExit w:val="0"/>
                  <w:ddList>
                    <w:result w:val="8"/>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4"/>
            <w:r w:rsidR="005A231D" w:rsidRPr="007E3AFB">
              <w:rPr>
                <w:sz w:val="20"/>
                <w:szCs w:val="20"/>
              </w:rPr>
              <w:t xml:space="preserve">   </w:t>
            </w:r>
            <w:bookmarkStart w:id="25" w:name="sec_fa_obj_02"/>
            <w:r>
              <w:rPr>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5"/>
          </w:p>
        </w:tc>
        <w:bookmarkStart w:id="26" w:name="expFAoutcomes_02"/>
        <w:tc>
          <w:tcPr>
            <w:tcW w:w="1147" w:type="pct"/>
            <w:shd w:val="clear" w:color="auto" w:fill="FFFFFF"/>
          </w:tcPr>
          <w:p w:rsidR="00E77347" w:rsidRPr="00E77347" w:rsidRDefault="00EB1C57" w:rsidP="00E77347">
            <w:pPr>
              <w:rPr>
                <w:noProof/>
                <w:sz w:val="20"/>
                <w:szCs w:val="20"/>
              </w:rPr>
            </w:pPr>
            <w:r>
              <w:rPr>
                <w:sz w:val="20"/>
                <w:szCs w:val="20"/>
              </w:rPr>
              <w:fldChar w:fldCharType="begin">
                <w:ffData>
                  <w:name w:val="expFAoutcomes_02"/>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E77347" w:rsidRPr="00E77347">
              <w:rPr>
                <w:noProof/>
                <w:sz w:val="20"/>
                <w:szCs w:val="20"/>
              </w:rPr>
              <w:t xml:space="preserve">Outcome 2.3: Strengthened awareness and ownership of adaptation and climate risk reduction processes at local level </w:t>
            </w:r>
          </w:p>
          <w:p w:rsidR="00E77347" w:rsidRPr="00E77347" w:rsidRDefault="00E77347" w:rsidP="00E77347">
            <w:pPr>
              <w:rPr>
                <w:noProof/>
                <w:sz w:val="20"/>
                <w:szCs w:val="20"/>
              </w:rPr>
            </w:pPr>
          </w:p>
          <w:p w:rsidR="005A231D" w:rsidRPr="007E3AFB" w:rsidRDefault="00EB1C57" w:rsidP="00A57234">
            <w:pPr>
              <w:rPr>
                <w:sz w:val="20"/>
                <w:szCs w:val="20"/>
              </w:rPr>
            </w:pPr>
            <w:r>
              <w:rPr>
                <w:sz w:val="20"/>
                <w:szCs w:val="20"/>
              </w:rPr>
              <w:fldChar w:fldCharType="end"/>
            </w:r>
            <w:bookmarkEnd w:id="26"/>
          </w:p>
        </w:tc>
        <w:bookmarkStart w:id="27" w:name="ExpectedFAOutput_02"/>
        <w:tc>
          <w:tcPr>
            <w:tcW w:w="1293" w:type="pct"/>
            <w:shd w:val="clear" w:color="auto" w:fill="FFFFFF"/>
          </w:tcPr>
          <w:p w:rsidR="00E77347" w:rsidRPr="00E77347" w:rsidRDefault="00EB1C57" w:rsidP="00E77347">
            <w:pPr>
              <w:rPr>
                <w:noProof/>
                <w:sz w:val="20"/>
                <w:szCs w:val="20"/>
              </w:rPr>
            </w:pPr>
            <w:r>
              <w:rPr>
                <w:sz w:val="20"/>
                <w:szCs w:val="20"/>
              </w:rPr>
              <w:fldChar w:fldCharType="begin">
                <w:ffData>
                  <w:name w:val="ExpectedFAOutput_02"/>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E77347" w:rsidRPr="00E77347">
              <w:rPr>
                <w:noProof/>
                <w:sz w:val="20"/>
                <w:szCs w:val="20"/>
              </w:rPr>
              <w:t>Output 2.3.1: Targeted population groups participating in adaptation and risk reduction awareness activities</w:t>
            </w:r>
          </w:p>
          <w:p w:rsidR="00E77347" w:rsidRPr="00E77347" w:rsidRDefault="00E77347" w:rsidP="00E77347">
            <w:pPr>
              <w:rPr>
                <w:noProof/>
                <w:sz w:val="20"/>
                <w:szCs w:val="20"/>
              </w:rPr>
            </w:pPr>
          </w:p>
          <w:p w:rsidR="005A231D" w:rsidRPr="007E3AFB" w:rsidRDefault="00EB1C57" w:rsidP="00A57234">
            <w:pPr>
              <w:rPr>
                <w:sz w:val="20"/>
                <w:szCs w:val="20"/>
              </w:rPr>
            </w:pPr>
            <w:r>
              <w:rPr>
                <w:sz w:val="20"/>
                <w:szCs w:val="20"/>
              </w:rPr>
              <w:fldChar w:fldCharType="end"/>
            </w:r>
            <w:bookmarkEnd w:id="27"/>
          </w:p>
        </w:tc>
        <w:tc>
          <w:tcPr>
            <w:tcW w:w="428" w:type="pct"/>
            <w:shd w:val="clear" w:color="auto" w:fill="FFFFFF"/>
          </w:tcPr>
          <w:p w:rsidR="005A231D" w:rsidRDefault="00EB1C57">
            <w:r w:rsidRPr="006A40C3">
              <w:rPr>
                <w:sz w:val="20"/>
                <w:szCs w:val="20"/>
              </w:rPr>
              <w:fldChar w:fldCharType="begin">
                <w:ffData>
                  <w:name w:val="A_PPG_TF_01"/>
                  <w:enabled/>
                  <w:calcOnExit w:val="0"/>
                  <w:ddList>
                    <w:result w:val="3"/>
                    <w:listEntry w:val="(select)"/>
                    <w:listEntry w:val="GEFTF"/>
                    <w:listEntry w:val="LDCF"/>
                    <w:listEntry w:val="SCCF"/>
                    <w:listEntry w:val="NPIF"/>
                  </w:ddList>
                </w:ffData>
              </w:fldChar>
            </w:r>
            <w:r w:rsidR="005A231D" w:rsidRPr="006A40C3">
              <w:rPr>
                <w:sz w:val="20"/>
                <w:szCs w:val="20"/>
              </w:rPr>
              <w:instrText xml:space="preserve"> FORMDROPDOWN </w:instrText>
            </w:r>
            <w:r>
              <w:rPr>
                <w:sz w:val="20"/>
                <w:szCs w:val="20"/>
              </w:rPr>
            </w:r>
            <w:r>
              <w:rPr>
                <w:sz w:val="20"/>
                <w:szCs w:val="20"/>
              </w:rPr>
              <w:fldChar w:fldCharType="separate"/>
            </w:r>
            <w:r w:rsidRPr="006A40C3">
              <w:rPr>
                <w:sz w:val="20"/>
                <w:szCs w:val="20"/>
              </w:rPr>
              <w:fldChar w:fldCharType="end"/>
            </w:r>
          </w:p>
        </w:tc>
        <w:bookmarkStart w:id="28" w:name="A_GA_02"/>
        <w:tc>
          <w:tcPr>
            <w:tcW w:w="729" w:type="pct"/>
            <w:shd w:val="clear" w:color="auto" w:fill="FFFFFF"/>
          </w:tcPr>
          <w:p w:rsidR="005A231D" w:rsidRPr="007E3AFB" w:rsidRDefault="00EB1C57" w:rsidP="001075D7">
            <w:pPr>
              <w:jc w:val="right"/>
              <w:rPr>
                <w:sz w:val="20"/>
                <w:szCs w:val="20"/>
              </w:rPr>
            </w:pPr>
            <w:r>
              <w:rPr>
                <w:sz w:val="20"/>
                <w:szCs w:val="20"/>
              </w:rPr>
              <w:fldChar w:fldCharType="begin">
                <w:ffData>
                  <w:name w:val="A_GA_02"/>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E77347">
              <w:rPr>
                <w:noProof/>
                <w:sz w:val="20"/>
                <w:szCs w:val="20"/>
              </w:rPr>
              <w:t>1,</w:t>
            </w:r>
            <w:r w:rsidR="003026BD">
              <w:rPr>
                <w:noProof/>
                <w:sz w:val="20"/>
                <w:szCs w:val="20"/>
              </w:rPr>
              <w:t>1</w:t>
            </w:r>
            <w:r w:rsidR="00E77347">
              <w:rPr>
                <w:noProof/>
                <w:sz w:val="20"/>
                <w:szCs w:val="20"/>
              </w:rPr>
              <w:t>0</w:t>
            </w:r>
            <w:r w:rsidR="001075D7">
              <w:rPr>
                <w:noProof/>
                <w:sz w:val="20"/>
                <w:szCs w:val="20"/>
              </w:rPr>
              <w:t>7,272</w:t>
            </w:r>
            <w:r>
              <w:rPr>
                <w:sz w:val="20"/>
                <w:szCs w:val="20"/>
              </w:rPr>
              <w:fldChar w:fldCharType="end"/>
            </w:r>
            <w:bookmarkEnd w:id="28"/>
          </w:p>
        </w:tc>
        <w:bookmarkStart w:id="29" w:name="A_CO_02"/>
        <w:tc>
          <w:tcPr>
            <w:tcW w:w="658" w:type="pct"/>
            <w:shd w:val="clear" w:color="auto" w:fill="FFFFFF"/>
          </w:tcPr>
          <w:p w:rsidR="005A231D" w:rsidRPr="007E3AFB" w:rsidRDefault="00EB1C57" w:rsidP="00E77347">
            <w:pPr>
              <w:jc w:val="right"/>
              <w:rPr>
                <w:sz w:val="20"/>
                <w:szCs w:val="20"/>
              </w:rPr>
            </w:pPr>
            <w:r>
              <w:rPr>
                <w:sz w:val="20"/>
                <w:szCs w:val="20"/>
              </w:rPr>
              <w:fldChar w:fldCharType="begin">
                <w:ffData>
                  <w:name w:val="A_CO_02"/>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E77347">
              <w:rPr>
                <w:noProof/>
                <w:sz w:val="20"/>
                <w:szCs w:val="20"/>
              </w:rPr>
              <w:t>4,100,000</w:t>
            </w:r>
            <w:r>
              <w:rPr>
                <w:sz w:val="20"/>
                <w:szCs w:val="20"/>
              </w:rPr>
              <w:fldChar w:fldCharType="end"/>
            </w:r>
            <w:bookmarkEnd w:id="29"/>
          </w:p>
        </w:tc>
      </w:tr>
      <w:bookmarkStart w:id="30" w:name="focalAreaObj_03"/>
      <w:tr w:rsidR="005A231D" w:rsidRPr="007E3AFB" w:rsidTr="008D652E">
        <w:trPr>
          <w:jc w:val="center"/>
        </w:trPr>
        <w:tc>
          <w:tcPr>
            <w:tcW w:w="745" w:type="pct"/>
            <w:tcBorders>
              <w:bottom w:val="single" w:sz="4" w:space="0" w:color="auto"/>
            </w:tcBorders>
            <w:shd w:val="clear" w:color="auto" w:fill="FFFFFF"/>
          </w:tcPr>
          <w:p w:rsidR="005A231D" w:rsidRPr="007E3AFB" w:rsidRDefault="00EB1C57" w:rsidP="00671881">
            <w:pPr>
              <w:rPr>
                <w:sz w:val="20"/>
                <w:szCs w:val="20"/>
              </w:rPr>
            </w:pPr>
            <w:r>
              <w:rPr>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30"/>
            <w:r w:rsidR="005A231D" w:rsidRPr="007E3AFB">
              <w:rPr>
                <w:sz w:val="20"/>
                <w:szCs w:val="20"/>
              </w:rPr>
              <w:t xml:space="preserve">   </w:t>
            </w:r>
            <w:bookmarkStart w:id="31"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31"/>
          </w:p>
        </w:tc>
        <w:bookmarkStart w:id="32" w:name="expFAoutcomes_03"/>
        <w:tc>
          <w:tcPr>
            <w:tcW w:w="1147" w:type="pct"/>
            <w:shd w:val="clear" w:color="auto" w:fill="FFFFFF"/>
          </w:tcPr>
          <w:p w:rsidR="005A231D" w:rsidRPr="007E3AFB" w:rsidRDefault="00EB1C57" w:rsidP="00407952">
            <w:pPr>
              <w:rPr>
                <w:sz w:val="20"/>
                <w:szCs w:val="20"/>
              </w:rPr>
            </w:pPr>
            <w:r>
              <w:rPr>
                <w:sz w:val="20"/>
                <w:szCs w:val="20"/>
              </w:rPr>
              <w:fldChar w:fldCharType="begin">
                <w:ffData>
                  <w:name w:val="expFAoutcomes_03"/>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32"/>
          </w:p>
        </w:tc>
        <w:bookmarkStart w:id="33" w:name="ExpectedFAOutput_03"/>
        <w:tc>
          <w:tcPr>
            <w:tcW w:w="1293" w:type="pct"/>
            <w:shd w:val="clear" w:color="auto" w:fill="FFFFFF"/>
          </w:tcPr>
          <w:p w:rsidR="005A231D" w:rsidRPr="007E3AFB" w:rsidRDefault="00EB1C57" w:rsidP="00407952">
            <w:pPr>
              <w:rPr>
                <w:sz w:val="20"/>
                <w:szCs w:val="20"/>
              </w:rPr>
            </w:pPr>
            <w:r>
              <w:rPr>
                <w:sz w:val="20"/>
                <w:szCs w:val="20"/>
              </w:rPr>
              <w:fldChar w:fldCharType="begin">
                <w:ffData>
                  <w:name w:val="ExpectedFAOutput_03"/>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33"/>
          </w:p>
        </w:tc>
        <w:tc>
          <w:tcPr>
            <w:tcW w:w="428" w:type="pct"/>
            <w:shd w:val="clear" w:color="auto" w:fill="FFFFFF"/>
          </w:tcPr>
          <w:p w:rsidR="005A231D" w:rsidRDefault="00EB1C5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Pr>
                <w:sz w:val="20"/>
                <w:szCs w:val="20"/>
              </w:rPr>
            </w:r>
            <w:r>
              <w:rPr>
                <w:sz w:val="20"/>
                <w:szCs w:val="20"/>
              </w:rPr>
              <w:fldChar w:fldCharType="separate"/>
            </w:r>
            <w:r w:rsidRPr="006A40C3">
              <w:rPr>
                <w:sz w:val="20"/>
                <w:szCs w:val="20"/>
              </w:rPr>
              <w:fldChar w:fldCharType="end"/>
            </w:r>
          </w:p>
        </w:tc>
        <w:bookmarkStart w:id="34" w:name="A_GA_03"/>
        <w:tc>
          <w:tcPr>
            <w:tcW w:w="729"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GA_03"/>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34"/>
          </w:p>
        </w:tc>
        <w:bookmarkStart w:id="35" w:name="A_CO_03"/>
        <w:tc>
          <w:tcPr>
            <w:tcW w:w="658"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CO_03"/>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35"/>
          </w:p>
        </w:tc>
      </w:tr>
      <w:bookmarkStart w:id="36" w:name="focalAreaObj_04"/>
      <w:tr w:rsidR="005A231D" w:rsidRPr="007E3AFB" w:rsidTr="008D652E">
        <w:trPr>
          <w:jc w:val="center"/>
        </w:trPr>
        <w:tc>
          <w:tcPr>
            <w:tcW w:w="745" w:type="pct"/>
            <w:tcBorders>
              <w:bottom w:val="single" w:sz="4" w:space="0" w:color="auto"/>
            </w:tcBorders>
            <w:shd w:val="clear" w:color="auto" w:fill="FFFFFF"/>
          </w:tcPr>
          <w:p w:rsidR="005A231D" w:rsidRPr="007E3AFB" w:rsidRDefault="00EB1C57" w:rsidP="00671881">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36"/>
            <w:r w:rsidR="005A231D" w:rsidRPr="007E3AFB">
              <w:rPr>
                <w:sz w:val="20"/>
                <w:szCs w:val="20"/>
              </w:rPr>
              <w:t xml:space="preserve">   </w:t>
            </w:r>
            <w:bookmarkStart w:id="37"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37"/>
          </w:p>
        </w:tc>
        <w:bookmarkStart w:id="38" w:name="expFAoutcomes_04"/>
        <w:tc>
          <w:tcPr>
            <w:tcW w:w="1147" w:type="pct"/>
            <w:shd w:val="clear" w:color="auto" w:fill="FFFFFF"/>
          </w:tcPr>
          <w:p w:rsidR="005A231D" w:rsidRPr="007E3AFB" w:rsidRDefault="00EB1C57" w:rsidP="00407952">
            <w:pPr>
              <w:rPr>
                <w:sz w:val="20"/>
                <w:szCs w:val="20"/>
              </w:rPr>
            </w:pPr>
            <w:r>
              <w:rPr>
                <w:sz w:val="20"/>
                <w:szCs w:val="20"/>
              </w:rPr>
              <w:fldChar w:fldCharType="begin">
                <w:ffData>
                  <w:name w:val="expFAoutcomes_04"/>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38"/>
          </w:p>
        </w:tc>
        <w:bookmarkStart w:id="39" w:name="ExpectedFAOutput_04"/>
        <w:tc>
          <w:tcPr>
            <w:tcW w:w="1293" w:type="pct"/>
            <w:shd w:val="clear" w:color="auto" w:fill="FFFFFF"/>
          </w:tcPr>
          <w:p w:rsidR="005A231D" w:rsidRPr="007E3AFB" w:rsidRDefault="00EB1C57" w:rsidP="00407952">
            <w:pPr>
              <w:rPr>
                <w:sz w:val="20"/>
                <w:szCs w:val="20"/>
              </w:rPr>
            </w:pPr>
            <w:r>
              <w:rPr>
                <w:sz w:val="20"/>
                <w:szCs w:val="20"/>
              </w:rPr>
              <w:fldChar w:fldCharType="begin">
                <w:ffData>
                  <w:name w:val="ExpectedFAOutput_04"/>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39"/>
          </w:p>
        </w:tc>
        <w:tc>
          <w:tcPr>
            <w:tcW w:w="428" w:type="pct"/>
            <w:shd w:val="clear" w:color="auto" w:fill="FFFFFF"/>
          </w:tcPr>
          <w:p w:rsidR="005A231D" w:rsidRDefault="00EB1C5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Pr>
                <w:sz w:val="20"/>
                <w:szCs w:val="20"/>
              </w:rPr>
            </w:r>
            <w:r>
              <w:rPr>
                <w:sz w:val="20"/>
                <w:szCs w:val="20"/>
              </w:rPr>
              <w:fldChar w:fldCharType="separate"/>
            </w:r>
            <w:r w:rsidRPr="006A40C3">
              <w:rPr>
                <w:sz w:val="20"/>
                <w:szCs w:val="20"/>
              </w:rPr>
              <w:fldChar w:fldCharType="end"/>
            </w:r>
          </w:p>
        </w:tc>
        <w:bookmarkStart w:id="40" w:name="A_GA_04"/>
        <w:tc>
          <w:tcPr>
            <w:tcW w:w="729"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GA_04"/>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0"/>
          </w:p>
        </w:tc>
        <w:bookmarkStart w:id="41" w:name="A_CO_04"/>
        <w:tc>
          <w:tcPr>
            <w:tcW w:w="658"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CO_04"/>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1"/>
          </w:p>
        </w:tc>
      </w:tr>
      <w:bookmarkStart w:id="42" w:name="focalAreaObj_05"/>
      <w:tr w:rsidR="005A231D" w:rsidRPr="007E3AFB" w:rsidTr="008D652E">
        <w:trPr>
          <w:jc w:val="center"/>
        </w:trPr>
        <w:tc>
          <w:tcPr>
            <w:tcW w:w="745" w:type="pct"/>
            <w:tcBorders>
              <w:bottom w:val="single" w:sz="4" w:space="0" w:color="auto"/>
            </w:tcBorders>
            <w:shd w:val="clear" w:color="auto" w:fill="FFFFFF"/>
          </w:tcPr>
          <w:p w:rsidR="005A231D" w:rsidRPr="007E3AFB" w:rsidRDefault="00EB1C57" w:rsidP="00671881">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42"/>
            <w:r w:rsidR="005A231D" w:rsidRPr="007E3AFB">
              <w:rPr>
                <w:sz w:val="20"/>
                <w:szCs w:val="20"/>
              </w:rPr>
              <w:t xml:space="preserve">   </w:t>
            </w:r>
            <w:bookmarkStart w:id="43"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43"/>
          </w:p>
        </w:tc>
        <w:bookmarkStart w:id="44" w:name="expFAoutcomes_05"/>
        <w:tc>
          <w:tcPr>
            <w:tcW w:w="1147" w:type="pct"/>
            <w:shd w:val="clear" w:color="auto" w:fill="FFFFFF"/>
          </w:tcPr>
          <w:p w:rsidR="005A231D" w:rsidRPr="007E3AFB" w:rsidRDefault="00EB1C57" w:rsidP="00407952">
            <w:pPr>
              <w:rPr>
                <w:sz w:val="20"/>
                <w:szCs w:val="20"/>
              </w:rPr>
            </w:pPr>
            <w:r>
              <w:rPr>
                <w:sz w:val="20"/>
                <w:szCs w:val="20"/>
              </w:rPr>
              <w:fldChar w:fldCharType="begin">
                <w:ffData>
                  <w:name w:val="expFAoutcomes_05"/>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44"/>
          </w:p>
        </w:tc>
        <w:bookmarkStart w:id="45" w:name="ExpectedFAOutput_05"/>
        <w:tc>
          <w:tcPr>
            <w:tcW w:w="1293" w:type="pct"/>
            <w:shd w:val="clear" w:color="auto" w:fill="FFFFFF"/>
          </w:tcPr>
          <w:p w:rsidR="005A231D" w:rsidRPr="007E3AFB" w:rsidRDefault="00EB1C57" w:rsidP="00407952">
            <w:pPr>
              <w:rPr>
                <w:sz w:val="20"/>
                <w:szCs w:val="20"/>
              </w:rPr>
            </w:pPr>
            <w:r>
              <w:rPr>
                <w:sz w:val="20"/>
                <w:szCs w:val="20"/>
              </w:rPr>
              <w:fldChar w:fldCharType="begin">
                <w:ffData>
                  <w:name w:val="ExpectedFAOutput_05"/>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45"/>
          </w:p>
        </w:tc>
        <w:tc>
          <w:tcPr>
            <w:tcW w:w="428" w:type="pct"/>
            <w:shd w:val="clear" w:color="auto" w:fill="FFFFFF"/>
          </w:tcPr>
          <w:p w:rsidR="005A231D" w:rsidRDefault="00EB1C5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Pr>
                <w:sz w:val="20"/>
                <w:szCs w:val="20"/>
              </w:rPr>
            </w:r>
            <w:r>
              <w:rPr>
                <w:sz w:val="20"/>
                <w:szCs w:val="20"/>
              </w:rPr>
              <w:fldChar w:fldCharType="separate"/>
            </w:r>
            <w:r w:rsidRPr="006A40C3">
              <w:rPr>
                <w:sz w:val="20"/>
                <w:szCs w:val="20"/>
              </w:rPr>
              <w:fldChar w:fldCharType="end"/>
            </w:r>
          </w:p>
        </w:tc>
        <w:bookmarkStart w:id="46" w:name="A_GA_05"/>
        <w:tc>
          <w:tcPr>
            <w:tcW w:w="729"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GA_05"/>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6"/>
          </w:p>
        </w:tc>
        <w:bookmarkStart w:id="47" w:name="A_CO_05"/>
        <w:tc>
          <w:tcPr>
            <w:tcW w:w="658"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CO_05"/>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7"/>
          </w:p>
        </w:tc>
      </w:tr>
      <w:bookmarkStart w:id="48" w:name="focalAreaObj_06"/>
      <w:tr w:rsidR="005A231D" w:rsidRPr="007E3AFB" w:rsidTr="008D652E">
        <w:trPr>
          <w:jc w:val="center"/>
        </w:trPr>
        <w:tc>
          <w:tcPr>
            <w:tcW w:w="745" w:type="pct"/>
            <w:tcBorders>
              <w:bottom w:val="single" w:sz="4" w:space="0" w:color="auto"/>
            </w:tcBorders>
            <w:shd w:val="clear" w:color="auto" w:fill="FFFFFF"/>
          </w:tcPr>
          <w:p w:rsidR="005A231D" w:rsidRPr="007E3AFB" w:rsidRDefault="00EB1C57" w:rsidP="00671881">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48"/>
            <w:r w:rsidR="005A231D" w:rsidRPr="007E3AFB">
              <w:rPr>
                <w:sz w:val="20"/>
                <w:szCs w:val="20"/>
              </w:rPr>
              <w:t xml:space="preserve">   </w:t>
            </w:r>
            <w:bookmarkStart w:id="49"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49"/>
          </w:p>
        </w:tc>
        <w:bookmarkStart w:id="50" w:name="expFAoutcomes_06"/>
        <w:tc>
          <w:tcPr>
            <w:tcW w:w="1147" w:type="pct"/>
            <w:shd w:val="clear" w:color="auto" w:fill="FFFFFF"/>
          </w:tcPr>
          <w:p w:rsidR="005A231D" w:rsidRPr="007E3AFB" w:rsidRDefault="00EB1C57" w:rsidP="00742AA3">
            <w:pPr>
              <w:rPr>
                <w:sz w:val="20"/>
                <w:szCs w:val="20"/>
              </w:rPr>
            </w:pPr>
            <w:r>
              <w:rPr>
                <w:sz w:val="20"/>
                <w:szCs w:val="20"/>
              </w:rPr>
              <w:fldChar w:fldCharType="begin">
                <w:ffData>
                  <w:name w:val="expFAoutcomes_06"/>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0"/>
          </w:p>
        </w:tc>
        <w:bookmarkStart w:id="51" w:name="ExpectedFAOutput_06"/>
        <w:tc>
          <w:tcPr>
            <w:tcW w:w="1293" w:type="pct"/>
            <w:shd w:val="clear" w:color="auto" w:fill="FFFFFF"/>
          </w:tcPr>
          <w:p w:rsidR="005A231D" w:rsidRPr="007E3AFB" w:rsidRDefault="00EB1C57" w:rsidP="00EA56B0">
            <w:pPr>
              <w:rPr>
                <w:sz w:val="20"/>
                <w:szCs w:val="20"/>
              </w:rPr>
            </w:pPr>
            <w:r>
              <w:rPr>
                <w:sz w:val="20"/>
                <w:szCs w:val="20"/>
              </w:rPr>
              <w:fldChar w:fldCharType="begin">
                <w:ffData>
                  <w:name w:val="ExpectedFAOutput_06"/>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1"/>
          </w:p>
        </w:tc>
        <w:tc>
          <w:tcPr>
            <w:tcW w:w="428" w:type="pct"/>
            <w:shd w:val="clear" w:color="auto" w:fill="FFFFFF"/>
          </w:tcPr>
          <w:p w:rsidR="005A231D" w:rsidRDefault="00EB1C5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Pr>
                <w:sz w:val="20"/>
                <w:szCs w:val="20"/>
              </w:rPr>
            </w:r>
            <w:r>
              <w:rPr>
                <w:sz w:val="20"/>
                <w:szCs w:val="20"/>
              </w:rPr>
              <w:fldChar w:fldCharType="separate"/>
            </w:r>
            <w:r w:rsidRPr="006A40C3">
              <w:rPr>
                <w:sz w:val="20"/>
                <w:szCs w:val="20"/>
              </w:rPr>
              <w:fldChar w:fldCharType="end"/>
            </w:r>
          </w:p>
        </w:tc>
        <w:bookmarkStart w:id="52" w:name="A_GA_06"/>
        <w:tc>
          <w:tcPr>
            <w:tcW w:w="729"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GA_06"/>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2"/>
          </w:p>
        </w:tc>
        <w:bookmarkStart w:id="53" w:name="A_CO_06"/>
        <w:tc>
          <w:tcPr>
            <w:tcW w:w="658"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CO_06"/>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3"/>
          </w:p>
        </w:tc>
      </w:tr>
      <w:bookmarkStart w:id="54" w:name="focalAreaObj_07"/>
      <w:tr w:rsidR="005A231D" w:rsidRPr="007E3AFB" w:rsidTr="008D652E">
        <w:trPr>
          <w:jc w:val="center"/>
        </w:trPr>
        <w:tc>
          <w:tcPr>
            <w:tcW w:w="745" w:type="pct"/>
            <w:tcBorders>
              <w:bottom w:val="single" w:sz="4" w:space="0" w:color="auto"/>
            </w:tcBorders>
            <w:shd w:val="clear" w:color="auto" w:fill="FFFFFF"/>
          </w:tcPr>
          <w:p w:rsidR="005A231D" w:rsidRPr="007E3AFB" w:rsidRDefault="00EB1C57" w:rsidP="00671881">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54"/>
            <w:r w:rsidR="005A231D" w:rsidRPr="007E3AFB">
              <w:rPr>
                <w:sz w:val="20"/>
                <w:szCs w:val="20"/>
              </w:rPr>
              <w:t xml:space="preserve">   </w:t>
            </w:r>
            <w:bookmarkStart w:id="55"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55"/>
          </w:p>
        </w:tc>
        <w:bookmarkStart w:id="56" w:name="expFAoutcomes_07"/>
        <w:tc>
          <w:tcPr>
            <w:tcW w:w="1147" w:type="pct"/>
            <w:shd w:val="clear" w:color="auto" w:fill="FFFFFF"/>
          </w:tcPr>
          <w:p w:rsidR="005A231D" w:rsidRPr="007E3AFB" w:rsidRDefault="00EB1C57" w:rsidP="00742AA3">
            <w:pPr>
              <w:rPr>
                <w:sz w:val="20"/>
                <w:szCs w:val="20"/>
              </w:rPr>
            </w:pPr>
            <w:r>
              <w:rPr>
                <w:sz w:val="20"/>
                <w:szCs w:val="20"/>
              </w:rPr>
              <w:fldChar w:fldCharType="begin">
                <w:ffData>
                  <w:name w:val="expFAoutcomes_07"/>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6"/>
          </w:p>
        </w:tc>
        <w:bookmarkStart w:id="57" w:name="ExpectedFAOutput_07"/>
        <w:tc>
          <w:tcPr>
            <w:tcW w:w="1293" w:type="pct"/>
            <w:shd w:val="clear" w:color="auto" w:fill="FFFFFF"/>
          </w:tcPr>
          <w:p w:rsidR="005A231D" w:rsidRPr="007E3AFB" w:rsidRDefault="00EB1C57" w:rsidP="00742AA3">
            <w:pPr>
              <w:rPr>
                <w:sz w:val="20"/>
                <w:szCs w:val="20"/>
              </w:rPr>
            </w:pPr>
            <w:r>
              <w:rPr>
                <w:sz w:val="20"/>
                <w:szCs w:val="20"/>
              </w:rPr>
              <w:fldChar w:fldCharType="begin">
                <w:ffData>
                  <w:name w:val="ExpectedFAOutput_07"/>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7"/>
          </w:p>
        </w:tc>
        <w:tc>
          <w:tcPr>
            <w:tcW w:w="428" w:type="pct"/>
            <w:shd w:val="clear" w:color="auto" w:fill="FFFFFF"/>
          </w:tcPr>
          <w:p w:rsidR="005A231D" w:rsidRDefault="00EB1C5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Pr>
                <w:sz w:val="20"/>
                <w:szCs w:val="20"/>
              </w:rPr>
            </w:r>
            <w:r>
              <w:rPr>
                <w:sz w:val="20"/>
                <w:szCs w:val="20"/>
              </w:rPr>
              <w:fldChar w:fldCharType="separate"/>
            </w:r>
            <w:r w:rsidRPr="006A40C3">
              <w:rPr>
                <w:sz w:val="20"/>
                <w:szCs w:val="20"/>
              </w:rPr>
              <w:fldChar w:fldCharType="end"/>
            </w:r>
          </w:p>
        </w:tc>
        <w:bookmarkStart w:id="58" w:name="A_GA_07"/>
        <w:tc>
          <w:tcPr>
            <w:tcW w:w="729"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GA_07"/>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8"/>
          </w:p>
        </w:tc>
        <w:bookmarkStart w:id="59" w:name="A_CO_07"/>
        <w:tc>
          <w:tcPr>
            <w:tcW w:w="658"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CO_07"/>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9"/>
          </w:p>
        </w:tc>
      </w:tr>
      <w:bookmarkStart w:id="60" w:name="focalAreaObj_08"/>
      <w:tr w:rsidR="005A231D" w:rsidRPr="007E3AFB" w:rsidTr="008D652E">
        <w:trPr>
          <w:jc w:val="center"/>
        </w:trPr>
        <w:tc>
          <w:tcPr>
            <w:tcW w:w="745" w:type="pct"/>
            <w:tcBorders>
              <w:bottom w:val="single" w:sz="4" w:space="0" w:color="auto"/>
            </w:tcBorders>
            <w:shd w:val="clear" w:color="auto" w:fill="FFFFFF"/>
          </w:tcPr>
          <w:p w:rsidR="005A231D" w:rsidRPr="007E3AFB" w:rsidRDefault="00EB1C57" w:rsidP="00671881">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60"/>
            <w:r w:rsidR="005A231D" w:rsidRPr="007E3AFB">
              <w:rPr>
                <w:sz w:val="20"/>
                <w:szCs w:val="20"/>
              </w:rPr>
              <w:t xml:space="preserve">   </w:t>
            </w:r>
            <w:bookmarkStart w:id="61"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61"/>
          </w:p>
        </w:tc>
        <w:bookmarkStart w:id="62" w:name="expFAoutcomes_08"/>
        <w:tc>
          <w:tcPr>
            <w:tcW w:w="1147" w:type="pct"/>
            <w:shd w:val="clear" w:color="auto" w:fill="FFFFFF"/>
          </w:tcPr>
          <w:p w:rsidR="005A231D" w:rsidRPr="007E3AFB" w:rsidRDefault="00EB1C57" w:rsidP="00742AA3">
            <w:pPr>
              <w:rPr>
                <w:sz w:val="20"/>
                <w:szCs w:val="20"/>
              </w:rPr>
            </w:pPr>
            <w:r>
              <w:rPr>
                <w:sz w:val="20"/>
                <w:szCs w:val="20"/>
              </w:rPr>
              <w:fldChar w:fldCharType="begin">
                <w:ffData>
                  <w:name w:val="expFAoutcomes_08"/>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2"/>
          </w:p>
        </w:tc>
        <w:bookmarkStart w:id="63" w:name="ExpectedFAOutput_08"/>
        <w:tc>
          <w:tcPr>
            <w:tcW w:w="1293" w:type="pct"/>
            <w:shd w:val="clear" w:color="auto" w:fill="FFFFFF"/>
          </w:tcPr>
          <w:p w:rsidR="005A231D" w:rsidRPr="007E3AFB" w:rsidRDefault="00EB1C57" w:rsidP="00742AA3">
            <w:pPr>
              <w:rPr>
                <w:sz w:val="20"/>
                <w:szCs w:val="20"/>
              </w:rPr>
            </w:pPr>
            <w:r>
              <w:rPr>
                <w:sz w:val="20"/>
                <w:szCs w:val="20"/>
              </w:rPr>
              <w:fldChar w:fldCharType="begin">
                <w:ffData>
                  <w:name w:val="ExpectedFAOutput_08"/>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3"/>
          </w:p>
        </w:tc>
        <w:tc>
          <w:tcPr>
            <w:tcW w:w="428" w:type="pct"/>
            <w:shd w:val="clear" w:color="auto" w:fill="FFFFFF"/>
          </w:tcPr>
          <w:p w:rsidR="005A231D" w:rsidRDefault="00EB1C5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Pr>
                <w:sz w:val="20"/>
                <w:szCs w:val="20"/>
              </w:rPr>
            </w:r>
            <w:r>
              <w:rPr>
                <w:sz w:val="20"/>
                <w:szCs w:val="20"/>
              </w:rPr>
              <w:fldChar w:fldCharType="separate"/>
            </w:r>
            <w:r w:rsidRPr="006A40C3">
              <w:rPr>
                <w:sz w:val="20"/>
                <w:szCs w:val="20"/>
              </w:rPr>
              <w:fldChar w:fldCharType="end"/>
            </w:r>
          </w:p>
        </w:tc>
        <w:bookmarkStart w:id="64" w:name="A_GA_08"/>
        <w:tc>
          <w:tcPr>
            <w:tcW w:w="729"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GA_08"/>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64"/>
          </w:p>
        </w:tc>
        <w:bookmarkStart w:id="65" w:name="A_CO_08"/>
        <w:tc>
          <w:tcPr>
            <w:tcW w:w="658"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CO_08"/>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65"/>
          </w:p>
        </w:tc>
      </w:tr>
      <w:bookmarkStart w:id="66" w:name="focalAreaObj_010"/>
      <w:tr w:rsidR="005A231D" w:rsidRPr="007E3AFB" w:rsidTr="008D652E">
        <w:trPr>
          <w:jc w:val="center"/>
        </w:trPr>
        <w:tc>
          <w:tcPr>
            <w:tcW w:w="745" w:type="pct"/>
            <w:tcBorders>
              <w:bottom w:val="single" w:sz="4" w:space="0" w:color="auto"/>
            </w:tcBorders>
            <w:shd w:val="clear" w:color="auto" w:fill="FFFFFF"/>
          </w:tcPr>
          <w:p w:rsidR="005A231D" w:rsidRPr="007E3AFB" w:rsidRDefault="00EB1C57" w:rsidP="002F1560">
            <w:pPr>
              <w:rPr>
                <w:sz w:val="20"/>
                <w:szCs w:val="20"/>
              </w:rPr>
            </w:pPr>
            <w:r>
              <w:rPr>
                <w:sz w:val="20"/>
                <w:szCs w:val="20"/>
              </w:rPr>
              <w:fldChar w:fldCharType="begin">
                <w:ffData>
                  <w:name w:val="focalAreaObj_0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66"/>
            <w:r w:rsidR="005A231D" w:rsidRPr="007E3AFB">
              <w:rPr>
                <w:sz w:val="20"/>
                <w:szCs w:val="20"/>
              </w:rPr>
              <w:t xml:space="preserve">   </w:t>
            </w:r>
            <w:bookmarkStart w:id="67" w:name="sec_fa_obj_010"/>
            <w:r>
              <w:rPr>
                <w:sz w:val="20"/>
                <w:szCs w:val="20"/>
              </w:rPr>
              <w:fldChar w:fldCharType="begin">
                <w:ffData>
                  <w:name w:val="sec_fa_obj_0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67"/>
          </w:p>
        </w:tc>
        <w:bookmarkStart w:id="68" w:name="expFAoutcomes_010"/>
        <w:tc>
          <w:tcPr>
            <w:tcW w:w="1147" w:type="pct"/>
            <w:shd w:val="clear" w:color="auto" w:fill="FFFFFF"/>
          </w:tcPr>
          <w:p w:rsidR="005A231D" w:rsidRPr="007E3AFB" w:rsidRDefault="00EB1C57" w:rsidP="00742AA3">
            <w:pPr>
              <w:rPr>
                <w:sz w:val="20"/>
                <w:szCs w:val="20"/>
              </w:rPr>
            </w:pPr>
            <w:r>
              <w:rPr>
                <w:sz w:val="20"/>
                <w:szCs w:val="20"/>
              </w:rPr>
              <w:fldChar w:fldCharType="begin">
                <w:ffData>
                  <w:name w:val="expFAoutcomes_010"/>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8"/>
          </w:p>
        </w:tc>
        <w:bookmarkStart w:id="69" w:name="ExpectedFAOutput_010"/>
        <w:tc>
          <w:tcPr>
            <w:tcW w:w="1293" w:type="pct"/>
            <w:shd w:val="clear" w:color="auto" w:fill="FFFFFF"/>
          </w:tcPr>
          <w:p w:rsidR="005A231D" w:rsidRPr="007E3AFB" w:rsidRDefault="00EB1C57" w:rsidP="00742AA3">
            <w:pPr>
              <w:rPr>
                <w:sz w:val="20"/>
                <w:szCs w:val="20"/>
              </w:rPr>
            </w:pPr>
            <w:r>
              <w:rPr>
                <w:sz w:val="20"/>
                <w:szCs w:val="20"/>
              </w:rPr>
              <w:fldChar w:fldCharType="begin">
                <w:ffData>
                  <w:name w:val="ExpectedFAOutput_010"/>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9"/>
          </w:p>
        </w:tc>
        <w:tc>
          <w:tcPr>
            <w:tcW w:w="428" w:type="pct"/>
            <w:shd w:val="clear" w:color="auto" w:fill="FFFFFF"/>
          </w:tcPr>
          <w:p w:rsidR="005A231D" w:rsidRDefault="00EB1C5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Pr>
                <w:sz w:val="20"/>
                <w:szCs w:val="20"/>
              </w:rPr>
            </w:r>
            <w:r>
              <w:rPr>
                <w:sz w:val="20"/>
                <w:szCs w:val="20"/>
              </w:rPr>
              <w:fldChar w:fldCharType="separate"/>
            </w:r>
            <w:r w:rsidRPr="006A40C3">
              <w:rPr>
                <w:sz w:val="20"/>
                <w:szCs w:val="20"/>
              </w:rPr>
              <w:fldChar w:fldCharType="end"/>
            </w:r>
          </w:p>
        </w:tc>
        <w:bookmarkStart w:id="70" w:name="A_GA_09"/>
        <w:tc>
          <w:tcPr>
            <w:tcW w:w="729"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GA_09"/>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0"/>
          </w:p>
        </w:tc>
        <w:bookmarkStart w:id="71" w:name="A_CO_09"/>
        <w:tc>
          <w:tcPr>
            <w:tcW w:w="658"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CO_09"/>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1"/>
          </w:p>
        </w:tc>
      </w:tr>
      <w:bookmarkStart w:id="72" w:name="focalAreaObj_011"/>
      <w:tr w:rsidR="005A231D" w:rsidRPr="007E3AFB" w:rsidTr="00FE0EF3">
        <w:trPr>
          <w:jc w:val="center"/>
        </w:trPr>
        <w:tc>
          <w:tcPr>
            <w:tcW w:w="745" w:type="pct"/>
            <w:tcBorders>
              <w:bottom w:val="single" w:sz="4" w:space="0" w:color="auto"/>
            </w:tcBorders>
            <w:shd w:val="clear" w:color="auto" w:fill="FFFFFF"/>
          </w:tcPr>
          <w:p w:rsidR="005A231D" w:rsidRPr="007E3AFB" w:rsidRDefault="00EB1C57" w:rsidP="002F1560">
            <w:pPr>
              <w:rPr>
                <w:sz w:val="20"/>
                <w:szCs w:val="20"/>
              </w:rPr>
            </w:pPr>
            <w:r>
              <w:rPr>
                <w:sz w:val="20"/>
                <w:szCs w:val="20"/>
              </w:rPr>
              <w:fldChar w:fldCharType="begin">
                <w:ffData>
                  <w:name w:val="focalAreaObj_0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72"/>
            <w:r w:rsidR="005A231D" w:rsidRPr="007E3AFB">
              <w:rPr>
                <w:sz w:val="20"/>
                <w:szCs w:val="20"/>
              </w:rPr>
              <w:t xml:space="preserve">   </w:t>
            </w:r>
            <w:bookmarkStart w:id="73" w:name="sec_fa_obj_011"/>
            <w:r>
              <w:rPr>
                <w:sz w:val="20"/>
                <w:szCs w:val="20"/>
              </w:rPr>
              <w:fldChar w:fldCharType="begin">
                <w:ffData>
                  <w:name w:val="sec_fa_obj_0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73"/>
          </w:p>
        </w:tc>
        <w:tc>
          <w:tcPr>
            <w:tcW w:w="1147" w:type="pct"/>
            <w:tcBorders>
              <w:bottom w:val="single" w:sz="4" w:space="0" w:color="auto"/>
            </w:tcBorders>
            <w:shd w:val="clear" w:color="auto" w:fill="FFFFFF"/>
          </w:tcPr>
          <w:p w:rsidR="005A231D" w:rsidRPr="007E3AFB" w:rsidRDefault="005A231D" w:rsidP="00407952">
            <w:pPr>
              <w:rPr>
                <w:sz w:val="20"/>
                <w:szCs w:val="20"/>
              </w:rPr>
            </w:pPr>
            <w:r w:rsidRPr="007E3AFB">
              <w:rPr>
                <w:sz w:val="20"/>
                <w:szCs w:val="20"/>
              </w:rPr>
              <w:t>Others</w:t>
            </w:r>
          </w:p>
        </w:tc>
        <w:bookmarkStart w:id="74" w:name="ExpectedFAOutput_011"/>
        <w:tc>
          <w:tcPr>
            <w:tcW w:w="1293" w:type="pct"/>
            <w:tcBorders>
              <w:bottom w:val="single" w:sz="4" w:space="0" w:color="auto"/>
            </w:tcBorders>
            <w:shd w:val="clear" w:color="auto" w:fill="FFFFFF"/>
          </w:tcPr>
          <w:p w:rsidR="005A231D" w:rsidRPr="007E3AFB" w:rsidRDefault="00EB1C57" w:rsidP="00407952">
            <w:pPr>
              <w:rPr>
                <w:sz w:val="20"/>
                <w:szCs w:val="20"/>
              </w:rPr>
            </w:pPr>
            <w:r>
              <w:rPr>
                <w:sz w:val="20"/>
                <w:szCs w:val="20"/>
              </w:rPr>
              <w:fldChar w:fldCharType="begin">
                <w:ffData>
                  <w:name w:val="ExpectedFAOutput_011"/>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74"/>
          </w:p>
        </w:tc>
        <w:tc>
          <w:tcPr>
            <w:tcW w:w="428" w:type="pct"/>
            <w:shd w:val="clear" w:color="auto" w:fill="FFFFFF"/>
          </w:tcPr>
          <w:p w:rsidR="005A231D" w:rsidRDefault="00EB1C5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Pr>
                <w:sz w:val="20"/>
                <w:szCs w:val="20"/>
              </w:rPr>
            </w:r>
            <w:r>
              <w:rPr>
                <w:sz w:val="20"/>
                <w:szCs w:val="20"/>
              </w:rPr>
              <w:fldChar w:fldCharType="separate"/>
            </w:r>
            <w:r w:rsidRPr="006A40C3">
              <w:rPr>
                <w:sz w:val="20"/>
                <w:szCs w:val="20"/>
              </w:rPr>
              <w:fldChar w:fldCharType="end"/>
            </w:r>
          </w:p>
        </w:tc>
        <w:bookmarkStart w:id="75" w:name="A_GA_10"/>
        <w:tc>
          <w:tcPr>
            <w:tcW w:w="729"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GA_10"/>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5"/>
          </w:p>
        </w:tc>
        <w:bookmarkStart w:id="76" w:name="A_CO_10"/>
        <w:tc>
          <w:tcPr>
            <w:tcW w:w="658" w:type="pct"/>
            <w:tcBorders>
              <w:bottom w:val="single" w:sz="4" w:space="0" w:color="auto"/>
            </w:tcBorders>
            <w:shd w:val="clear" w:color="auto" w:fill="FFFFFF"/>
          </w:tcPr>
          <w:p w:rsidR="005A231D" w:rsidRPr="007E3AFB" w:rsidRDefault="00EB1C57" w:rsidP="00B71277">
            <w:pPr>
              <w:jc w:val="right"/>
              <w:rPr>
                <w:sz w:val="20"/>
                <w:szCs w:val="20"/>
              </w:rPr>
            </w:pPr>
            <w:r>
              <w:rPr>
                <w:sz w:val="20"/>
                <w:szCs w:val="20"/>
              </w:rPr>
              <w:fldChar w:fldCharType="begin">
                <w:ffData>
                  <w:name w:val="A_CO_10"/>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6"/>
          </w:p>
        </w:tc>
      </w:tr>
      <w:tr w:rsidR="000A1BC8" w:rsidRPr="007E3AFB" w:rsidTr="00FE0EF3">
        <w:trPr>
          <w:jc w:val="center"/>
        </w:trPr>
        <w:tc>
          <w:tcPr>
            <w:tcW w:w="3185" w:type="pct"/>
            <w:gridSpan w:val="3"/>
            <w:tcBorders>
              <w:bottom w:val="double" w:sz="4" w:space="0" w:color="auto"/>
            </w:tcBorders>
            <w:shd w:val="clear" w:color="auto" w:fill="FFFFFF"/>
          </w:tcPr>
          <w:p w:rsidR="000A1BC8" w:rsidRPr="002F1560" w:rsidRDefault="000A1BC8" w:rsidP="00AE1978">
            <w:pPr>
              <w:jc w:val="right"/>
              <w:rPr>
                <w:sz w:val="20"/>
                <w:szCs w:val="20"/>
              </w:rPr>
            </w:pPr>
            <w:r w:rsidRPr="002F1560">
              <w:rPr>
                <w:sz w:val="20"/>
                <w:szCs w:val="20"/>
              </w:rPr>
              <w:t>Sub-Total</w:t>
            </w:r>
          </w:p>
        </w:tc>
        <w:tc>
          <w:tcPr>
            <w:tcW w:w="428" w:type="pct"/>
            <w:tcBorders>
              <w:bottom w:val="single" w:sz="4" w:space="0" w:color="auto"/>
            </w:tcBorders>
            <w:shd w:val="clear" w:color="auto" w:fill="FFFFFF"/>
          </w:tcPr>
          <w:p w:rsidR="000A1BC8" w:rsidRPr="002F1560" w:rsidRDefault="000A1BC8" w:rsidP="00AE1978">
            <w:pPr>
              <w:jc w:val="right"/>
              <w:rPr>
                <w:sz w:val="20"/>
                <w:szCs w:val="20"/>
              </w:rPr>
            </w:pPr>
          </w:p>
        </w:tc>
        <w:bookmarkStart w:id="77" w:name="SUBTOT_GA"/>
        <w:tc>
          <w:tcPr>
            <w:tcW w:w="729" w:type="pct"/>
            <w:tcBorders>
              <w:bottom w:val="single" w:sz="4" w:space="0" w:color="auto"/>
            </w:tcBorders>
            <w:shd w:val="clear" w:color="auto" w:fill="FFFFFF"/>
          </w:tcPr>
          <w:p w:rsidR="000A1BC8" w:rsidRPr="008D652E" w:rsidRDefault="00EB1C57" w:rsidP="00544146">
            <w:pPr>
              <w:jc w:val="right"/>
              <w:rPr>
                <w:sz w:val="20"/>
                <w:szCs w:val="20"/>
                <w:highlight w:val="yellow"/>
              </w:rPr>
            </w:pPr>
            <w:r>
              <w:rPr>
                <w:sz w:val="20"/>
                <w:szCs w:val="20"/>
              </w:rPr>
              <w:fldChar w:fldCharType="begin">
                <w:ffData>
                  <w:name w:val="SUBTOT_GA"/>
                  <w:enabled w:val="0"/>
                  <w:calcOnExit/>
                  <w:textInput>
                    <w:type w:val="calculated"/>
                    <w:default w:val="=sum(A_GA_01,A_GA_02,A_GA_03,A_GA_04,A_GA_05,A_GA_06,A_GA_07,A_GA_08,A_GA_09,A_GA_10)"/>
                    <w:format w:val="#,##0"/>
                  </w:textInput>
                </w:ffData>
              </w:fldChar>
            </w:r>
            <w:r w:rsidR="009B32B0">
              <w:rPr>
                <w:sz w:val="20"/>
                <w:szCs w:val="20"/>
              </w:rPr>
              <w:instrText xml:space="preserve"> FORMTEXT </w:instrText>
            </w:r>
            <w:r>
              <w:rPr>
                <w:sz w:val="20"/>
                <w:szCs w:val="20"/>
              </w:rPr>
              <w:fldChar w:fldCharType="begin"/>
            </w:r>
            <w:r w:rsidR="009B32B0">
              <w:rPr>
                <w:sz w:val="20"/>
                <w:szCs w:val="20"/>
              </w:rPr>
              <w:instrText xml:space="preserve"> =sum(A_GA_01,A_GA_02,A_GA_03,A_GA_04,A_GA_05,A_GA_06,A_GA_07,A_GA_08,A_GA_09,A_GA_10) </w:instrText>
            </w:r>
            <w:r>
              <w:rPr>
                <w:sz w:val="20"/>
                <w:szCs w:val="20"/>
              </w:rPr>
              <w:fldChar w:fldCharType="separate"/>
            </w:r>
            <w:r w:rsidR="00235C89">
              <w:rPr>
                <w:noProof/>
                <w:sz w:val="20"/>
                <w:szCs w:val="20"/>
              </w:rPr>
              <w:instrText>6,807,272</w:instrText>
            </w:r>
            <w:r>
              <w:rPr>
                <w:sz w:val="20"/>
                <w:szCs w:val="20"/>
              </w:rPr>
              <w:fldChar w:fldCharType="end"/>
            </w:r>
            <w:r>
              <w:rPr>
                <w:sz w:val="20"/>
                <w:szCs w:val="20"/>
              </w:rPr>
            </w:r>
            <w:r>
              <w:rPr>
                <w:sz w:val="20"/>
                <w:szCs w:val="20"/>
              </w:rPr>
              <w:fldChar w:fldCharType="separate"/>
            </w:r>
            <w:r w:rsidR="00235C89">
              <w:rPr>
                <w:noProof/>
                <w:sz w:val="20"/>
                <w:szCs w:val="20"/>
              </w:rPr>
              <w:t>6,807,272</w:t>
            </w:r>
            <w:r>
              <w:rPr>
                <w:sz w:val="20"/>
                <w:szCs w:val="20"/>
              </w:rPr>
              <w:fldChar w:fldCharType="end"/>
            </w:r>
            <w:bookmarkEnd w:id="77"/>
          </w:p>
        </w:tc>
        <w:bookmarkStart w:id="78" w:name="SUBTOT_COFIN"/>
        <w:tc>
          <w:tcPr>
            <w:tcW w:w="658" w:type="pct"/>
            <w:tcBorders>
              <w:bottom w:val="single" w:sz="4" w:space="0" w:color="auto"/>
            </w:tcBorders>
            <w:shd w:val="clear" w:color="auto" w:fill="FFFFFF"/>
          </w:tcPr>
          <w:p w:rsidR="000A1BC8" w:rsidRPr="008D652E" w:rsidRDefault="00EB1C57" w:rsidP="0078672E">
            <w:pPr>
              <w:jc w:val="right"/>
              <w:rPr>
                <w:sz w:val="20"/>
                <w:szCs w:val="20"/>
                <w:highlight w:val="yellow"/>
              </w:rPr>
            </w:pPr>
            <w:r>
              <w:rPr>
                <w:sz w:val="20"/>
                <w:szCs w:val="20"/>
              </w:rPr>
              <w:fldChar w:fldCharType="begin">
                <w:ffData>
                  <w:name w:val="SUBTOT_COFIN"/>
                  <w:enabled w:val="0"/>
                  <w:calcOnExit/>
                  <w:textInput>
                    <w:type w:val="calculated"/>
                    <w:default w:val="=sum(A_CO_01,A_CO_02,A_CO_03,A_CO_04,A_CO_05,A_CO_06,A_CO_07,A_CO_08,A_CO_09,A_CO_10)"/>
                    <w:format w:val="#,##0"/>
                  </w:textInput>
                </w:ffData>
              </w:fldChar>
            </w:r>
            <w:r w:rsidR="0048628B">
              <w:rPr>
                <w:sz w:val="20"/>
                <w:szCs w:val="20"/>
              </w:rPr>
              <w:instrText xml:space="preserve"> FORMTEXT </w:instrText>
            </w:r>
            <w:r>
              <w:rPr>
                <w:sz w:val="20"/>
                <w:szCs w:val="20"/>
              </w:rPr>
              <w:fldChar w:fldCharType="begin"/>
            </w:r>
            <w:r w:rsidR="0048628B">
              <w:rPr>
                <w:sz w:val="20"/>
                <w:szCs w:val="20"/>
              </w:rPr>
              <w:instrText xml:space="preserve"> =sum(A_CO_01,A_CO_02,A_CO_03,A_CO_04,A_CO_05,A_CO_06,A_CO_07,A_CO_08,A_CO_09,A_CO_10) </w:instrText>
            </w:r>
            <w:r>
              <w:rPr>
                <w:sz w:val="20"/>
                <w:szCs w:val="20"/>
              </w:rPr>
              <w:fldChar w:fldCharType="separate"/>
            </w:r>
            <w:r w:rsidR="00235C89">
              <w:rPr>
                <w:noProof/>
                <w:sz w:val="20"/>
                <w:szCs w:val="20"/>
              </w:rPr>
              <w:instrText>26,100,000</w:instrText>
            </w:r>
            <w:r>
              <w:rPr>
                <w:sz w:val="20"/>
                <w:szCs w:val="20"/>
              </w:rPr>
              <w:fldChar w:fldCharType="end"/>
            </w:r>
            <w:r>
              <w:rPr>
                <w:sz w:val="20"/>
                <w:szCs w:val="20"/>
              </w:rPr>
            </w:r>
            <w:r>
              <w:rPr>
                <w:sz w:val="20"/>
                <w:szCs w:val="20"/>
              </w:rPr>
              <w:fldChar w:fldCharType="separate"/>
            </w:r>
            <w:r w:rsidR="00235C89">
              <w:rPr>
                <w:noProof/>
                <w:sz w:val="20"/>
                <w:szCs w:val="20"/>
              </w:rPr>
              <w:t>26,100,000</w:t>
            </w:r>
            <w:r>
              <w:rPr>
                <w:sz w:val="20"/>
                <w:szCs w:val="20"/>
              </w:rPr>
              <w:fldChar w:fldCharType="end"/>
            </w:r>
            <w:bookmarkEnd w:id="78"/>
          </w:p>
        </w:tc>
      </w:tr>
      <w:tr w:rsidR="00FE0EF3" w:rsidRPr="007E3AFB" w:rsidTr="00FE0EF3">
        <w:trPr>
          <w:jc w:val="center"/>
        </w:trPr>
        <w:tc>
          <w:tcPr>
            <w:tcW w:w="3185" w:type="pct"/>
            <w:gridSpan w:val="3"/>
            <w:tcBorders>
              <w:top w:val="double" w:sz="4" w:space="0" w:color="auto"/>
              <w:left w:val="single" w:sz="4" w:space="0" w:color="auto"/>
              <w:bottom w:val="double" w:sz="4" w:space="0" w:color="auto"/>
            </w:tcBorders>
            <w:shd w:val="clear" w:color="auto" w:fill="FFFFFF"/>
          </w:tcPr>
          <w:p w:rsidR="00FE0EF3" w:rsidRPr="002F1560" w:rsidRDefault="00FE0EF3" w:rsidP="000B22DF">
            <w:pPr>
              <w:jc w:val="right"/>
              <w:rPr>
                <w:sz w:val="20"/>
                <w:szCs w:val="20"/>
              </w:rPr>
            </w:pPr>
            <w:r w:rsidRPr="002F1560">
              <w:rPr>
                <w:sz w:val="20"/>
                <w:szCs w:val="20"/>
              </w:rPr>
              <w:t xml:space="preserve"> </w:t>
            </w:r>
            <w:r w:rsidRPr="002F1560">
              <w:rPr>
                <w:sz w:val="22"/>
                <w:szCs w:val="22"/>
              </w:rPr>
              <w:t>Project Management Cost</w:t>
            </w:r>
            <w:r w:rsidRPr="002F1560">
              <w:rPr>
                <w:rStyle w:val="FootnoteReference"/>
                <w:sz w:val="22"/>
                <w:szCs w:val="22"/>
              </w:rPr>
              <w:footnoteReference w:id="4"/>
            </w:r>
          </w:p>
        </w:tc>
        <w:tc>
          <w:tcPr>
            <w:tcW w:w="428" w:type="pct"/>
            <w:tcBorders>
              <w:top w:val="double" w:sz="4" w:space="0" w:color="auto"/>
              <w:left w:val="single" w:sz="4" w:space="0" w:color="auto"/>
              <w:bottom w:val="double" w:sz="4" w:space="0" w:color="auto"/>
            </w:tcBorders>
            <w:shd w:val="clear" w:color="auto" w:fill="FFFFFF"/>
          </w:tcPr>
          <w:p w:rsidR="00FE0EF3" w:rsidRPr="002F1560" w:rsidRDefault="00EB1C57" w:rsidP="00C27865">
            <w:pPr>
              <w:jc w:val="center"/>
            </w:pPr>
            <w:r>
              <w:rPr>
                <w:sz w:val="20"/>
                <w:szCs w:val="20"/>
              </w:rPr>
              <w:fldChar w:fldCharType="begin">
                <w:ffData>
                  <w:name w:val="A_PPG_TF_01"/>
                  <w:enabled/>
                  <w:calcOnExit w:val="0"/>
                  <w:ddList>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p>
        </w:tc>
        <w:bookmarkStart w:id="79" w:name="A_ProjMgmt_GA"/>
        <w:tc>
          <w:tcPr>
            <w:tcW w:w="729" w:type="pct"/>
            <w:tcBorders>
              <w:top w:val="single" w:sz="4" w:space="0" w:color="auto"/>
              <w:bottom w:val="double" w:sz="4" w:space="0" w:color="auto"/>
              <w:right w:val="single" w:sz="4" w:space="0" w:color="auto"/>
            </w:tcBorders>
            <w:shd w:val="clear" w:color="auto" w:fill="FFFFFF"/>
          </w:tcPr>
          <w:p w:rsidR="00FE0EF3" w:rsidRPr="00340288" w:rsidRDefault="00EB1C57" w:rsidP="00D53A4E">
            <w:pPr>
              <w:jc w:val="right"/>
              <w:rPr>
                <w:b/>
                <w:sz w:val="20"/>
                <w:szCs w:val="20"/>
              </w:rPr>
            </w:pPr>
            <w:r w:rsidRPr="00340288">
              <w:rPr>
                <w:b/>
                <w:sz w:val="20"/>
                <w:szCs w:val="20"/>
              </w:rPr>
              <w:fldChar w:fldCharType="begin">
                <w:ffData>
                  <w:name w:val="A_ProjMgmt_GA"/>
                  <w:enabled/>
                  <w:calcOnExit/>
                  <w:textInput>
                    <w:type w:val="number"/>
                    <w:format w:val="#,##0"/>
                  </w:textInput>
                </w:ffData>
              </w:fldChar>
            </w:r>
            <w:r w:rsidR="00340288" w:rsidRPr="00340288">
              <w:rPr>
                <w:b/>
                <w:sz w:val="20"/>
                <w:szCs w:val="20"/>
              </w:rPr>
              <w:instrText xml:space="preserve"> FORMTEXT </w:instrText>
            </w:r>
            <w:r w:rsidRPr="00340288">
              <w:rPr>
                <w:b/>
                <w:sz w:val="20"/>
                <w:szCs w:val="20"/>
              </w:rPr>
            </w:r>
            <w:r w:rsidRPr="00340288">
              <w:rPr>
                <w:b/>
                <w:sz w:val="20"/>
                <w:szCs w:val="20"/>
              </w:rPr>
              <w:fldChar w:fldCharType="separate"/>
            </w:r>
            <w:r w:rsidR="003026BD">
              <w:rPr>
                <w:b/>
                <w:noProof/>
                <w:sz w:val="20"/>
                <w:szCs w:val="20"/>
              </w:rPr>
              <w:t>3</w:t>
            </w:r>
            <w:r w:rsidR="00D53A4E">
              <w:rPr>
                <w:b/>
                <w:noProof/>
                <w:sz w:val="20"/>
                <w:szCs w:val="20"/>
              </w:rPr>
              <w:t>4</w:t>
            </w:r>
            <w:r w:rsidR="003026BD">
              <w:rPr>
                <w:b/>
                <w:noProof/>
                <w:sz w:val="20"/>
                <w:szCs w:val="20"/>
              </w:rPr>
              <w:t>0,</w:t>
            </w:r>
            <w:r w:rsidR="00D53A4E">
              <w:rPr>
                <w:b/>
                <w:noProof/>
                <w:sz w:val="20"/>
                <w:szCs w:val="20"/>
              </w:rPr>
              <w:t>363</w:t>
            </w:r>
            <w:r w:rsidRPr="00340288">
              <w:rPr>
                <w:b/>
                <w:sz w:val="20"/>
                <w:szCs w:val="20"/>
              </w:rPr>
              <w:fldChar w:fldCharType="end"/>
            </w:r>
            <w:bookmarkEnd w:id="79"/>
          </w:p>
        </w:tc>
        <w:bookmarkStart w:id="80" w:name="A_projMgmtCO"/>
        <w:tc>
          <w:tcPr>
            <w:tcW w:w="658" w:type="pct"/>
            <w:tcBorders>
              <w:top w:val="single" w:sz="4" w:space="0" w:color="auto"/>
              <w:left w:val="single" w:sz="4" w:space="0" w:color="auto"/>
              <w:bottom w:val="double" w:sz="4" w:space="0" w:color="auto"/>
              <w:right w:val="single" w:sz="4" w:space="0" w:color="auto"/>
            </w:tcBorders>
            <w:shd w:val="clear" w:color="auto" w:fill="FFFFFF"/>
          </w:tcPr>
          <w:p w:rsidR="00FE0EF3" w:rsidRPr="007E3AFB" w:rsidRDefault="00EB1C57" w:rsidP="00B71277">
            <w:pPr>
              <w:jc w:val="right"/>
              <w:rPr>
                <w:sz w:val="20"/>
                <w:szCs w:val="20"/>
              </w:rPr>
            </w:pPr>
            <w:r>
              <w:rPr>
                <w:sz w:val="20"/>
                <w:szCs w:val="20"/>
              </w:rPr>
              <w:fldChar w:fldCharType="begin">
                <w:ffData>
                  <w:name w:val="A_projMgmtCO"/>
                  <w:enabled/>
                  <w:calcOnExit/>
                  <w:textInput>
                    <w:type w:val="number"/>
                    <w:format w:val="#,##0"/>
                  </w:textInput>
                </w:ffData>
              </w:fldChar>
            </w:r>
            <w:r w:rsidR="00340288">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80"/>
          </w:p>
        </w:tc>
      </w:tr>
      <w:tr w:rsidR="00FE0EF3" w:rsidRPr="007E3AFB" w:rsidTr="00FE0EF3">
        <w:trPr>
          <w:jc w:val="center"/>
        </w:trPr>
        <w:tc>
          <w:tcPr>
            <w:tcW w:w="3185" w:type="pct"/>
            <w:gridSpan w:val="3"/>
            <w:tcBorders>
              <w:top w:val="double" w:sz="4" w:space="0" w:color="auto"/>
              <w:bottom w:val="double" w:sz="4" w:space="0" w:color="auto"/>
            </w:tcBorders>
            <w:shd w:val="clear" w:color="auto" w:fill="FFFFFF"/>
          </w:tcPr>
          <w:p w:rsidR="00FE0EF3" w:rsidRPr="002F1560" w:rsidRDefault="00FE0EF3" w:rsidP="00092D44">
            <w:pPr>
              <w:jc w:val="right"/>
              <w:rPr>
                <w:sz w:val="20"/>
                <w:szCs w:val="20"/>
              </w:rPr>
            </w:pPr>
            <w:r w:rsidRPr="002F1560">
              <w:rPr>
                <w:b/>
                <w:sz w:val="22"/>
                <w:szCs w:val="22"/>
              </w:rPr>
              <w:t>Total Project Cost</w:t>
            </w:r>
          </w:p>
        </w:tc>
        <w:tc>
          <w:tcPr>
            <w:tcW w:w="428" w:type="pct"/>
            <w:tcBorders>
              <w:top w:val="double" w:sz="4" w:space="0" w:color="auto"/>
              <w:bottom w:val="double" w:sz="4" w:space="0" w:color="auto"/>
            </w:tcBorders>
            <w:shd w:val="clear" w:color="auto" w:fill="FFFFFF"/>
          </w:tcPr>
          <w:p w:rsidR="00FE0EF3" w:rsidRPr="002F1560" w:rsidRDefault="00FE0EF3" w:rsidP="00092D44">
            <w:pPr>
              <w:jc w:val="right"/>
              <w:rPr>
                <w:sz w:val="20"/>
                <w:szCs w:val="20"/>
              </w:rPr>
            </w:pPr>
          </w:p>
        </w:tc>
        <w:bookmarkStart w:id="81" w:name="totalProjCostGA"/>
        <w:tc>
          <w:tcPr>
            <w:tcW w:w="729" w:type="pct"/>
            <w:tcBorders>
              <w:top w:val="double" w:sz="4" w:space="0" w:color="auto"/>
              <w:bottom w:val="double" w:sz="4" w:space="0" w:color="auto"/>
            </w:tcBorders>
            <w:shd w:val="clear" w:color="auto" w:fill="FFFFFF"/>
          </w:tcPr>
          <w:p w:rsidR="00FE0EF3" w:rsidRPr="007E3AFB" w:rsidRDefault="00EB1C57" w:rsidP="00407952">
            <w:pPr>
              <w:jc w:val="right"/>
              <w:rPr>
                <w:sz w:val="20"/>
                <w:szCs w:val="20"/>
              </w:rPr>
            </w:pPr>
            <w:r>
              <w:rPr>
                <w:sz w:val="20"/>
                <w:szCs w:val="20"/>
              </w:rPr>
              <w:fldChar w:fldCharType="begin">
                <w:ffData>
                  <w:name w:val="totalProjCostGA"/>
                  <w:enabled w:val="0"/>
                  <w:calcOnExit/>
                  <w:textInput>
                    <w:type w:val="calculated"/>
                    <w:default w:val="=SUM(SUBTOT_GA,A_ProjMgmt_GA)"/>
                    <w:format w:val="#,##0"/>
                  </w:textInput>
                </w:ffData>
              </w:fldChar>
            </w:r>
            <w:r w:rsidR="004C78F6">
              <w:rPr>
                <w:sz w:val="20"/>
                <w:szCs w:val="20"/>
              </w:rPr>
              <w:instrText xml:space="preserve"> FORMTEXT </w:instrText>
            </w:r>
            <w:r>
              <w:rPr>
                <w:sz w:val="20"/>
                <w:szCs w:val="20"/>
              </w:rPr>
              <w:fldChar w:fldCharType="begin"/>
            </w:r>
            <w:r w:rsidR="004C78F6">
              <w:rPr>
                <w:sz w:val="20"/>
                <w:szCs w:val="20"/>
              </w:rPr>
              <w:instrText xml:space="preserve"> =SUM(SUBTOT_GA,A_ProjMgmt_GA) </w:instrText>
            </w:r>
            <w:r>
              <w:rPr>
                <w:sz w:val="20"/>
                <w:szCs w:val="20"/>
              </w:rPr>
              <w:fldChar w:fldCharType="separate"/>
            </w:r>
            <w:r w:rsidR="00235C89">
              <w:rPr>
                <w:noProof/>
                <w:sz w:val="20"/>
                <w:szCs w:val="20"/>
              </w:rPr>
              <w:instrText>7,147,635</w:instrText>
            </w:r>
            <w:r>
              <w:rPr>
                <w:sz w:val="20"/>
                <w:szCs w:val="20"/>
              </w:rPr>
              <w:fldChar w:fldCharType="end"/>
            </w:r>
            <w:r>
              <w:rPr>
                <w:sz w:val="20"/>
                <w:szCs w:val="20"/>
              </w:rPr>
            </w:r>
            <w:r>
              <w:rPr>
                <w:sz w:val="20"/>
                <w:szCs w:val="20"/>
              </w:rPr>
              <w:fldChar w:fldCharType="separate"/>
            </w:r>
            <w:r w:rsidR="00235C89">
              <w:rPr>
                <w:noProof/>
                <w:sz w:val="20"/>
                <w:szCs w:val="20"/>
              </w:rPr>
              <w:t>7,147,635</w:t>
            </w:r>
            <w:r>
              <w:rPr>
                <w:sz w:val="20"/>
                <w:szCs w:val="20"/>
              </w:rPr>
              <w:fldChar w:fldCharType="end"/>
            </w:r>
            <w:bookmarkEnd w:id="81"/>
          </w:p>
        </w:tc>
        <w:bookmarkStart w:id="82" w:name="totalProjCostCOFIN"/>
        <w:tc>
          <w:tcPr>
            <w:tcW w:w="658" w:type="pct"/>
            <w:tcBorders>
              <w:top w:val="double" w:sz="4" w:space="0" w:color="auto"/>
              <w:bottom w:val="double" w:sz="4" w:space="0" w:color="auto"/>
            </w:tcBorders>
            <w:shd w:val="clear" w:color="auto" w:fill="FFFFFF"/>
          </w:tcPr>
          <w:p w:rsidR="00FE0EF3" w:rsidRPr="007E3AFB" w:rsidRDefault="00EB1C57" w:rsidP="00407952">
            <w:pPr>
              <w:jc w:val="right"/>
              <w:rPr>
                <w:sz w:val="20"/>
                <w:szCs w:val="20"/>
              </w:rPr>
            </w:pPr>
            <w:r>
              <w:rPr>
                <w:sz w:val="20"/>
                <w:szCs w:val="20"/>
              </w:rPr>
              <w:fldChar w:fldCharType="begin">
                <w:ffData>
                  <w:name w:val="totalProjCostCOFIN"/>
                  <w:enabled w:val="0"/>
                  <w:calcOnExit/>
                  <w:textInput>
                    <w:type w:val="calculated"/>
                    <w:default w:val="=SUM(SUBTOT_COFIN,A_projMgmtCO)"/>
                    <w:format w:val="#,##0"/>
                  </w:textInput>
                </w:ffData>
              </w:fldChar>
            </w:r>
            <w:r w:rsidR="004C78F6">
              <w:rPr>
                <w:sz w:val="20"/>
                <w:szCs w:val="20"/>
              </w:rPr>
              <w:instrText xml:space="preserve"> FORMTEXT </w:instrText>
            </w:r>
            <w:r>
              <w:rPr>
                <w:sz w:val="20"/>
                <w:szCs w:val="20"/>
              </w:rPr>
              <w:fldChar w:fldCharType="begin"/>
            </w:r>
            <w:r w:rsidR="004C78F6">
              <w:rPr>
                <w:sz w:val="20"/>
                <w:szCs w:val="20"/>
              </w:rPr>
              <w:instrText xml:space="preserve"> =SUM(SUBTOT_COFIN,A_projMgmtCO) </w:instrText>
            </w:r>
            <w:r>
              <w:rPr>
                <w:sz w:val="20"/>
                <w:szCs w:val="20"/>
              </w:rPr>
              <w:fldChar w:fldCharType="separate"/>
            </w:r>
            <w:r w:rsidR="00235C89">
              <w:rPr>
                <w:noProof/>
                <w:sz w:val="20"/>
                <w:szCs w:val="20"/>
              </w:rPr>
              <w:instrText>26,100,000</w:instrText>
            </w:r>
            <w:r>
              <w:rPr>
                <w:sz w:val="20"/>
                <w:szCs w:val="20"/>
              </w:rPr>
              <w:fldChar w:fldCharType="end"/>
            </w:r>
            <w:r>
              <w:rPr>
                <w:sz w:val="20"/>
                <w:szCs w:val="20"/>
              </w:rPr>
            </w:r>
            <w:r>
              <w:rPr>
                <w:sz w:val="20"/>
                <w:szCs w:val="20"/>
              </w:rPr>
              <w:fldChar w:fldCharType="separate"/>
            </w:r>
            <w:r w:rsidR="00235C89">
              <w:rPr>
                <w:noProof/>
                <w:sz w:val="20"/>
                <w:szCs w:val="20"/>
              </w:rPr>
              <w:t>26,100,000</w:t>
            </w:r>
            <w:r>
              <w:rPr>
                <w:sz w:val="20"/>
                <w:szCs w:val="20"/>
              </w:rPr>
              <w:fldChar w:fldCharType="end"/>
            </w:r>
            <w:bookmarkEnd w:id="82"/>
          </w:p>
        </w:tc>
      </w:tr>
    </w:tbl>
    <w:p w:rsidR="00276471" w:rsidRPr="005B6ABF" w:rsidRDefault="00F52D8A" w:rsidP="007D2C99">
      <w:pPr>
        <w:pStyle w:val="Footer"/>
        <w:numPr>
          <w:ilvl w:val="0"/>
          <w:numId w:val="23"/>
        </w:numPr>
        <w:tabs>
          <w:tab w:val="clear" w:pos="4320"/>
          <w:tab w:val="clear" w:pos="8640"/>
        </w:tabs>
        <w:spacing w:before="120" w:after="80"/>
        <w:ind w:hanging="1350"/>
        <w:rPr>
          <w:b/>
          <w:smallCaps/>
          <w:sz w:val="22"/>
          <w:szCs w:val="22"/>
        </w:rPr>
      </w:pPr>
      <w:r w:rsidRPr="005B6ABF">
        <w:rPr>
          <w:b/>
          <w:smallCaps/>
          <w:sz w:val="22"/>
          <w:szCs w:val="22"/>
        </w:rPr>
        <w:t>Project Framework</w:t>
      </w: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925"/>
        <w:gridCol w:w="870"/>
        <w:gridCol w:w="2150"/>
        <w:gridCol w:w="2477"/>
        <w:gridCol w:w="44"/>
        <w:gridCol w:w="781"/>
        <w:gridCol w:w="1289"/>
        <w:gridCol w:w="1367"/>
      </w:tblGrid>
      <w:tr w:rsidR="00AE1978" w:rsidRPr="007E3AFB" w:rsidTr="007441D9">
        <w:trPr>
          <w:trHeight w:val="260"/>
          <w:jc w:val="center"/>
        </w:trPr>
        <w:tc>
          <w:tcPr>
            <w:tcW w:w="5000" w:type="pct"/>
            <w:gridSpan w:val="8"/>
            <w:shd w:val="clear" w:color="auto" w:fill="FFFFFF"/>
          </w:tcPr>
          <w:p w:rsidR="00AE1978" w:rsidRPr="000E58F5" w:rsidRDefault="00AE1978" w:rsidP="001F1B53">
            <w:pPr>
              <w:pStyle w:val="Heading3"/>
              <w:rPr>
                <w:bCs w:val="0"/>
                <w:iCs/>
                <w:color w:val="000000"/>
                <w:sz w:val="20"/>
                <w:szCs w:val="20"/>
              </w:rPr>
            </w:pPr>
            <w:r w:rsidRPr="000E58F5">
              <w:rPr>
                <w:bCs w:val="0"/>
                <w:iCs/>
                <w:color w:val="000000"/>
                <w:sz w:val="20"/>
                <w:szCs w:val="20"/>
              </w:rPr>
              <w:lastRenderedPageBreak/>
              <w:t xml:space="preserve">Project Objective: </w:t>
            </w:r>
            <w:bookmarkStart w:id="83" w:name="projObj"/>
            <w:r w:rsidR="00EB1C57" w:rsidRPr="000E58F5">
              <w:rPr>
                <w:bCs w:val="0"/>
                <w:iCs/>
                <w:color w:val="000000"/>
                <w:sz w:val="20"/>
                <w:szCs w:val="20"/>
              </w:rPr>
              <w:fldChar w:fldCharType="begin">
                <w:ffData>
                  <w:name w:val="projObj"/>
                  <w:enabled/>
                  <w:calcOnExit w:val="0"/>
                  <w:textInput/>
                </w:ffData>
              </w:fldChar>
            </w:r>
            <w:r w:rsidR="006416E3" w:rsidRPr="000E58F5">
              <w:rPr>
                <w:bCs w:val="0"/>
                <w:iCs/>
                <w:color w:val="000000"/>
                <w:sz w:val="20"/>
                <w:szCs w:val="20"/>
              </w:rPr>
              <w:instrText xml:space="preserve"> FORMTEXT </w:instrText>
            </w:r>
            <w:r w:rsidR="00EB1C57" w:rsidRPr="000E58F5">
              <w:rPr>
                <w:bCs w:val="0"/>
                <w:iCs/>
                <w:color w:val="000000"/>
                <w:sz w:val="20"/>
                <w:szCs w:val="20"/>
              </w:rPr>
            </w:r>
            <w:r w:rsidR="00EB1C57" w:rsidRPr="000E58F5">
              <w:rPr>
                <w:bCs w:val="0"/>
                <w:iCs/>
                <w:color w:val="000000"/>
                <w:sz w:val="20"/>
                <w:szCs w:val="20"/>
              </w:rPr>
              <w:fldChar w:fldCharType="separate"/>
            </w:r>
            <w:r w:rsidR="001F1B53" w:rsidRPr="001F1B53">
              <w:rPr>
                <w:bCs w:val="0"/>
                <w:iCs/>
                <w:noProof/>
                <w:color w:val="000000"/>
                <w:sz w:val="20"/>
                <w:szCs w:val="20"/>
              </w:rPr>
              <w:t xml:space="preserve">The proposed project development objective (PDO) is to increase the growth and stability of on-farm income of small farmers in ecologically vulnerable remote hilly areas by:  1) Increasing access to reliable sources for supplementary irrigation using sustainable land and water development approaches; and 2) Enhancing reforestation and afforestation efforts by the GoL and local communities in targeted remote hilly areas.  </w:t>
            </w:r>
            <w:r w:rsidR="00EB1C57" w:rsidRPr="000E58F5">
              <w:rPr>
                <w:bCs w:val="0"/>
                <w:iCs/>
                <w:color w:val="000000"/>
                <w:sz w:val="20"/>
                <w:szCs w:val="20"/>
              </w:rPr>
              <w:fldChar w:fldCharType="end"/>
            </w:r>
            <w:bookmarkEnd w:id="83"/>
          </w:p>
        </w:tc>
      </w:tr>
      <w:tr w:rsidR="00AE1978" w:rsidRPr="007E3AFB" w:rsidTr="00092D44">
        <w:trPr>
          <w:trHeight w:val="260"/>
          <w:jc w:val="center"/>
        </w:trPr>
        <w:tc>
          <w:tcPr>
            <w:tcW w:w="883"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399" w:type="pct"/>
            <w:shd w:val="clear" w:color="auto" w:fill="FFFFFF"/>
            <w:vAlign w:val="center"/>
          </w:tcPr>
          <w:p w:rsidR="00AE1978" w:rsidRPr="000E58F5" w:rsidRDefault="00AE1978" w:rsidP="00AE1978">
            <w:pPr>
              <w:pStyle w:val="Heading3"/>
              <w:ind w:left="72"/>
              <w:jc w:val="center"/>
              <w:rPr>
                <w:bCs w:val="0"/>
                <w:iCs/>
                <w:color w:val="000000"/>
                <w:sz w:val="20"/>
                <w:szCs w:val="20"/>
              </w:rPr>
            </w:pPr>
            <w:r w:rsidRPr="000E58F5">
              <w:rPr>
                <w:bCs w:val="0"/>
                <w:iCs/>
                <w:color w:val="000000"/>
                <w:sz w:val="20"/>
                <w:szCs w:val="20"/>
              </w:rPr>
              <w:t>Grant Type</w:t>
            </w:r>
          </w:p>
          <w:p w:rsidR="00AE1978" w:rsidRPr="000E58F5" w:rsidRDefault="00AE1978" w:rsidP="00AE1978">
            <w:pPr>
              <w:pStyle w:val="Heading3"/>
              <w:ind w:left="72"/>
              <w:jc w:val="center"/>
              <w:rPr>
                <w:bCs w:val="0"/>
                <w:iCs/>
                <w:color w:val="000000"/>
                <w:sz w:val="20"/>
                <w:szCs w:val="20"/>
              </w:rPr>
            </w:pPr>
          </w:p>
        </w:tc>
        <w:tc>
          <w:tcPr>
            <w:tcW w:w="98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113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Outputs</w:t>
            </w:r>
          </w:p>
        </w:tc>
        <w:tc>
          <w:tcPr>
            <w:tcW w:w="378" w:type="pct"/>
            <w:gridSpan w:val="2"/>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Trust Fund</w:t>
            </w:r>
          </w:p>
        </w:tc>
        <w:tc>
          <w:tcPr>
            <w:tcW w:w="591" w:type="pct"/>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 xml:space="preserve">Indicative </w:t>
            </w:r>
          </w:p>
          <w:p w:rsidR="00AE1978" w:rsidRPr="000E58F5" w:rsidRDefault="00AE1978"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627" w:type="pct"/>
            <w:shd w:val="clear" w:color="auto" w:fill="FFFFFF"/>
          </w:tcPr>
          <w:p w:rsidR="00AE1978" w:rsidRPr="000E58F5" w:rsidRDefault="00AE1978" w:rsidP="00112A0E">
            <w:pPr>
              <w:pStyle w:val="Heading3"/>
              <w:jc w:val="center"/>
              <w:rPr>
                <w:bCs w:val="0"/>
                <w:iCs/>
                <w:color w:val="000000"/>
                <w:sz w:val="20"/>
                <w:szCs w:val="20"/>
              </w:rPr>
            </w:pPr>
            <w:r w:rsidRPr="000E58F5">
              <w:rPr>
                <w:bCs w:val="0"/>
                <w:iCs/>
                <w:color w:val="000000"/>
                <w:sz w:val="20"/>
                <w:szCs w:val="20"/>
              </w:rPr>
              <w:t>Indicative Cofinancing</w:t>
            </w:r>
          </w:p>
          <w:p w:rsidR="00AE1978" w:rsidRPr="000E58F5" w:rsidRDefault="00AE1978" w:rsidP="00112A0E">
            <w:pPr>
              <w:pStyle w:val="Heading3"/>
              <w:jc w:val="center"/>
              <w:rPr>
                <w:b w:val="0"/>
                <w:bCs w:val="0"/>
                <w:iCs/>
                <w:color w:val="000000"/>
                <w:sz w:val="20"/>
                <w:szCs w:val="20"/>
              </w:rPr>
            </w:pPr>
            <w:r w:rsidRPr="000E58F5">
              <w:rPr>
                <w:bCs w:val="0"/>
                <w:iCs/>
                <w:color w:val="000000"/>
                <w:sz w:val="20"/>
                <w:szCs w:val="20"/>
              </w:rPr>
              <w:t xml:space="preserve">($) </w:t>
            </w:r>
          </w:p>
        </w:tc>
      </w:tr>
      <w:tr w:rsidR="005A231D" w:rsidRPr="007E3AFB" w:rsidTr="00092D44">
        <w:trPr>
          <w:jc w:val="center"/>
        </w:trPr>
        <w:tc>
          <w:tcPr>
            <w:tcW w:w="883" w:type="pct"/>
            <w:shd w:val="clear" w:color="auto" w:fill="FFFFFF"/>
          </w:tcPr>
          <w:p w:rsidR="005A231D" w:rsidRPr="000E58F5" w:rsidRDefault="005A231D" w:rsidP="00E77347">
            <w:pPr>
              <w:rPr>
                <w:sz w:val="20"/>
                <w:szCs w:val="20"/>
              </w:rPr>
            </w:pPr>
            <w:r w:rsidRPr="000E58F5">
              <w:rPr>
                <w:sz w:val="20"/>
                <w:szCs w:val="20"/>
              </w:rPr>
              <w:t xml:space="preserve"> </w:t>
            </w:r>
            <w:bookmarkStart w:id="84" w:name="projComp_01"/>
            <w:r w:rsidR="00EB1C57" w:rsidRPr="000E58F5">
              <w:rPr>
                <w:sz w:val="20"/>
                <w:szCs w:val="20"/>
              </w:rPr>
              <w:fldChar w:fldCharType="begin">
                <w:ffData>
                  <w:name w:val="projComp_01"/>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00E77347">
              <w:rPr>
                <w:noProof/>
                <w:sz w:val="20"/>
                <w:szCs w:val="20"/>
              </w:rPr>
              <w:t xml:space="preserve">1. </w:t>
            </w:r>
            <w:r w:rsidR="00E77347" w:rsidRPr="00E77347">
              <w:rPr>
                <w:noProof/>
                <w:sz w:val="20"/>
                <w:szCs w:val="20"/>
              </w:rPr>
              <w:t>Increasing rural incomes by expanding water storage in small reservoirs, supporting sustainable irrigation, and  improving access to markets</w:t>
            </w:r>
            <w:r w:rsidR="00EB1C57" w:rsidRPr="000E58F5">
              <w:rPr>
                <w:sz w:val="20"/>
                <w:szCs w:val="20"/>
              </w:rPr>
              <w:fldChar w:fldCharType="end"/>
            </w:r>
            <w:bookmarkEnd w:id="84"/>
          </w:p>
        </w:tc>
        <w:bookmarkStart w:id="85" w:name="GrantType_01"/>
        <w:tc>
          <w:tcPr>
            <w:tcW w:w="399" w:type="pct"/>
            <w:shd w:val="clear" w:color="auto" w:fill="FFFFFF"/>
          </w:tcPr>
          <w:p w:rsidR="005A231D" w:rsidRPr="000E58F5" w:rsidRDefault="00EB1C57" w:rsidP="00407952">
            <w:pPr>
              <w:rPr>
                <w:sz w:val="20"/>
                <w:szCs w:val="20"/>
              </w:rPr>
            </w:pPr>
            <w:r w:rsidRPr="000E58F5">
              <w:rPr>
                <w:sz w:val="20"/>
                <w:szCs w:val="20"/>
              </w:rPr>
              <w:fldChar w:fldCharType="begin">
                <w:ffData>
                  <w:name w:val="GrantType_01"/>
                  <w:enabled/>
                  <w:calcOnExit w:val="0"/>
                  <w:ddList>
                    <w:result w:val="2"/>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85"/>
          </w:p>
        </w:tc>
        <w:bookmarkStart w:id="86" w:name="ExpectedOutCome_01"/>
        <w:tc>
          <w:tcPr>
            <w:tcW w:w="986" w:type="pct"/>
            <w:shd w:val="clear" w:color="auto" w:fill="FFFFFF"/>
          </w:tcPr>
          <w:p w:rsidR="001F1B53" w:rsidRPr="001F1B53" w:rsidRDefault="00EB1C57" w:rsidP="003026BD">
            <w:pPr>
              <w:rPr>
                <w:noProof/>
                <w:sz w:val="20"/>
                <w:szCs w:val="20"/>
              </w:rPr>
            </w:pPr>
            <w:r w:rsidRPr="000E58F5">
              <w:rPr>
                <w:sz w:val="20"/>
                <w:szCs w:val="20"/>
              </w:rPr>
              <w:fldChar w:fldCharType="begin">
                <w:ffData>
                  <w:name w:val="ExpectedOutCome_01"/>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1F1B53" w:rsidRPr="001F1B53">
              <w:rPr>
                <w:noProof/>
                <w:sz w:val="20"/>
                <w:szCs w:val="20"/>
              </w:rPr>
              <w:t>(i)</w:t>
            </w:r>
            <w:r w:rsidR="003026BD">
              <w:rPr>
                <w:noProof/>
                <w:sz w:val="20"/>
                <w:szCs w:val="20"/>
              </w:rPr>
              <w:t xml:space="preserve"> </w:t>
            </w:r>
            <w:r w:rsidR="001F1B53" w:rsidRPr="001F1B53">
              <w:rPr>
                <w:noProof/>
                <w:sz w:val="20"/>
                <w:szCs w:val="20"/>
              </w:rPr>
              <w:t>Increased value of crop production, particularly for small farmers;</w:t>
            </w:r>
          </w:p>
          <w:p w:rsidR="001F1B53" w:rsidRPr="001F1B53" w:rsidRDefault="001F1B53" w:rsidP="003026BD">
            <w:pPr>
              <w:rPr>
                <w:noProof/>
                <w:sz w:val="20"/>
                <w:szCs w:val="20"/>
              </w:rPr>
            </w:pPr>
            <w:r w:rsidRPr="001F1B53">
              <w:rPr>
                <w:noProof/>
                <w:sz w:val="20"/>
                <w:szCs w:val="20"/>
              </w:rPr>
              <w:t>(ii)</w:t>
            </w:r>
            <w:r w:rsidR="003026BD">
              <w:rPr>
                <w:noProof/>
                <w:sz w:val="20"/>
                <w:szCs w:val="20"/>
              </w:rPr>
              <w:t xml:space="preserve"> </w:t>
            </w:r>
            <w:r w:rsidRPr="001F1B53">
              <w:rPr>
                <w:noProof/>
                <w:sz w:val="20"/>
                <w:szCs w:val="20"/>
              </w:rPr>
              <w:t>Increased production of fruits, vegetables and other high value crops</w:t>
            </w:r>
          </w:p>
          <w:p w:rsidR="001F1B53" w:rsidRPr="001F1B53" w:rsidRDefault="001F1B53" w:rsidP="003026BD">
            <w:pPr>
              <w:rPr>
                <w:noProof/>
                <w:sz w:val="20"/>
                <w:szCs w:val="20"/>
              </w:rPr>
            </w:pPr>
            <w:r w:rsidRPr="001F1B53">
              <w:rPr>
                <w:noProof/>
                <w:sz w:val="20"/>
                <w:szCs w:val="20"/>
              </w:rPr>
              <w:t>(iii)</w:t>
            </w:r>
            <w:r w:rsidR="003026BD">
              <w:rPr>
                <w:noProof/>
                <w:sz w:val="20"/>
                <w:szCs w:val="20"/>
              </w:rPr>
              <w:t xml:space="preserve"> </w:t>
            </w:r>
            <w:r w:rsidRPr="001F1B53">
              <w:rPr>
                <w:noProof/>
                <w:sz w:val="20"/>
                <w:szCs w:val="20"/>
              </w:rPr>
              <w:t>Increased water storage capacity for irrigation uses;</w:t>
            </w:r>
          </w:p>
          <w:p w:rsidR="005A231D" w:rsidRPr="000E58F5" w:rsidRDefault="00EB1C57" w:rsidP="001F1B53">
            <w:pPr>
              <w:rPr>
                <w:sz w:val="20"/>
                <w:szCs w:val="20"/>
              </w:rPr>
            </w:pPr>
            <w:r w:rsidRPr="000E58F5">
              <w:rPr>
                <w:sz w:val="20"/>
                <w:szCs w:val="20"/>
              </w:rPr>
              <w:fldChar w:fldCharType="end"/>
            </w:r>
            <w:bookmarkEnd w:id="86"/>
          </w:p>
        </w:tc>
        <w:bookmarkStart w:id="87" w:name="ExpectedOutput_01"/>
        <w:tc>
          <w:tcPr>
            <w:tcW w:w="1136" w:type="pct"/>
            <w:shd w:val="clear" w:color="auto" w:fill="FFFFFF"/>
          </w:tcPr>
          <w:p w:rsidR="001F1B53" w:rsidRDefault="00EB1C57" w:rsidP="009112A8">
            <w:pPr>
              <w:rPr>
                <w:noProof/>
                <w:sz w:val="20"/>
                <w:szCs w:val="20"/>
              </w:rPr>
            </w:pPr>
            <w:r w:rsidRPr="000E58F5">
              <w:rPr>
                <w:sz w:val="20"/>
                <w:szCs w:val="20"/>
              </w:rPr>
              <w:fldChar w:fldCharType="begin">
                <w:ffData>
                  <w:name w:val="ExpectedOutput_01"/>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1F1B53" w:rsidRPr="001F1B53">
              <w:rPr>
                <w:noProof/>
                <w:sz w:val="20"/>
                <w:szCs w:val="20"/>
              </w:rPr>
              <w:t xml:space="preserve">(i) </w:t>
            </w:r>
            <w:r w:rsidR="003026BD">
              <w:rPr>
                <w:noProof/>
                <w:sz w:val="20"/>
                <w:szCs w:val="20"/>
              </w:rPr>
              <w:t>Construction of hill lakes and ass</w:t>
            </w:r>
            <w:r w:rsidR="009112A8">
              <w:rPr>
                <w:noProof/>
                <w:sz w:val="20"/>
                <w:szCs w:val="20"/>
              </w:rPr>
              <w:t>o</w:t>
            </w:r>
            <w:r w:rsidR="003026BD">
              <w:rPr>
                <w:noProof/>
                <w:sz w:val="20"/>
                <w:szCs w:val="20"/>
              </w:rPr>
              <w:t>ciated</w:t>
            </w:r>
            <w:r w:rsidR="009112A8">
              <w:rPr>
                <w:noProof/>
                <w:sz w:val="20"/>
                <w:szCs w:val="20"/>
              </w:rPr>
              <w:t xml:space="preserve"> soil conservation works will increase the amount of water </w:t>
            </w:r>
            <w:r w:rsidR="001F1B53">
              <w:rPr>
                <w:noProof/>
                <w:sz w:val="20"/>
                <w:szCs w:val="20"/>
              </w:rPr>
              <w:t>stored</w:t>
            </w:r>
            <w:r w:rsidR="001F1B53" w:rsidRPr="001F1B53">
              <w:rPr>
                <w:noProof/>
                <w:sz w:val="20"/>
                <w:szCs w:val="20"/>
              </w:rPr>
              <w:t xml:space="preserve"> from seasonal springs and run-off </w:t>
            </w:r>
            <w:r w:rsidR="009112A8">
              <w:rPr>
                <w:noProof/>
                <w:sz w:val="20"/>
                <w:szCs w:val="20"/>
              </w:rPr>
              <w:t xml:space="preserve">during winter and spring, which will be available </w:t>
            </w:r>
            <w:r w:rsidR="001F1B53" w:rsidRPr="001F1B53">
              <w:rPr>
                <w:noProof/>
                <w:sz w:val="20"/>
                <w:szCs w:val="20"/>
              </w:rPr>
              <w:t xml:space="preserve">for supplementary irrigation by small farmers during the dry summer season; </w:t>
            </w:r>
          </w:p>
          <w:p w:rsidR="005A231D" w:rsidRPr="000E58F5" w:rsidRDefault="001F1B53" w:rsidP="009112A8">
            <w:pPr>
              <w:rPr>
                <w:sz w:val="20"/>
                <w:szCs w:val="20"/>
              </w:rPr>
            </w:pPr>
            <w:r w:rsidRPr="001F1B53">
              <w:rPr>
                <w:noProof/>
                <w:sz w:val="20"/>
                <w:szCs w:val="20"/>
              </w:rPr>
              <w:t xml:space="preserve">(ii) </w:t>
            </w:r>
            <w:r>
              <w:rPr>
                <w:noProof/>
                <w:sz w:val="20"/>
                <w:szCs w:val="20"/>
              </w:rPr>
              <w:t>B</w:t>
            </w:r>
            <w:r w:rsidRPr="001F1B53">
              <w:rPr>
                <w:noProof/>
                <w:sz w:val="20"/>
                <w:szCs w:val="20"/>
              </w:rPr>
              <w:t xml:space="preserve">eneficiaries of the hill lakes </w:t>
            </w:r>
            <w:r w:rsidR="009112A8">
              <w:rPr>
                <w:noProof/>
                <w:sz w:val="20"/>
                <w:szCs w:val="20"/>
              </w:rPr>
              <w:t xml:space="preserve">will be equiped </w:t>
            </w:r>
            <w:r>
              <w:rPr>
                <w:noProof/>
                <w:sz w:val="20"/>
                <w:szCs w:val="20"/>
              </w:rPr>
              <w:t>with</w:t>
            </w:r>
            <w:r w:rsidRPr="001F1B53">
              <w:rPr>
                <w:noProof/>
                <w:sz w:val="20"/>
                <w:szCs w:val="20"/>
              </w:rPr>
              <w:t xml:space="preserve"> primarily gravity-based modern irrigation networks to allow </w:t>
            </w:r>
            <w:r w:rsidR="009112A8">
              <w:rPr>
                <w:noProof/>
                <w:sz w:val="20"/>
                <w:szCs w:val="20"/>
              </w:rPr>
              <w:t xml:space="preserve">efficient </w:t>
            </w:r>
            <w:r w:rsidRPr="001F1B53">
              <w:rPr>
                <w:noProof/>
                <w:sz w:val="20"/>
                <w:szCs w:val="20"/>
              </w:rPr>
              <w:t xml:space="preserve">supplementary irrigation of </w:t>
            </w:r>
            <w:r w:rsidR="009112A8">
              <w:rPr>
                <w:noProof/>
                <w:sz w:val="20"/>
                <w:szCs w:val="20"/>
              </w:rPr>
              <w:t xml:space="preserve">high-value </w:t>
            </w:r>
            <w:r w:rsidRPr="001F1B53">
              <w:rPr>
                <w:noProof/>
                <w:sz w:val="20"/>
                <w:szCs w:val="20"/>
              </w:rPr>
              <w:t>fruit and vegetable</w:t>
            </w:r>
            <w:r w:rsidR="009112A8">
              <w:rPr>
                <w:noProof/>
                <w:sz w:val="20"/>
                <w:szCs w:val="20"/>
              </w:rPr>
              <w:t xml:space="preserve"> crops</w:t>
            </w:r>
            <w:r w:rsidRPr="001F1B53">
              <w:rPr>
                <w:noProof/>
                <w:sz w:val="20"/>
                <w:szCs w:val="20"/>
              </w:rPr>
              <w:t xml:space="preserve">;  </w:t>
            </w:r>
            <w:r w:rsidR="00EB1C57" w:rsidRPr="000E58F5">
              <w:rPr>
                <w:sz w:val="20"/>
                <w:szCs w:val="20"/>
              </w:rPr>
              <w:fldChar w:fldCharType="end"/>
            </w:r>
            <w:bookmarkEnd w:id="87"/>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result w:val="3"/>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88" w:name="B_GA_01"/>
        <w:tc>
          <w:tcPr>
            <w:tcW w:w="591" w:type="pct"/>
            <w:shd w:val="clear" w:color="auto" w:fill="FFFFFF"/>
          </w:tcPr>
          <w:p w:rsidR="005A231D" w:rsidRPr="000E58F5" w:rsidRDefault="00EB1C57" w:rsidP="00E77347">
            <w:pPr>
              <w:jc w:val="right"/>
              <w:rPr>
                <w:sz w:val="20"/>
                <w:szCs w:val="20"/>
              </w:rPr>
            </w:pPr>
            <w:r>
              <w:rPr>
                <w:sz w:val="20"/>
                <w:szCs w:val="20"/>
              </w:rPr>
              <w:fldChar w:fldCharType="begin">
                <w:ffData>
                  <w:name w:val="B_GA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E77347">
              <w:rPr>
                <w:noProof/>
                <w:sz w:val="20"/>
                <w:szCs w:val="20"/>
              </w:rPr>
              <w:t>2,200,000</w:t>
            </w:r>
            <w:r>
              <w:rPr>
                <w:sz w:val="20"/>
                <w:szCs w:val="20"/>
              </w:rPr>
              <w:fldChar w:fldCharType="end"/>
            </w:r>
            <w:bookmarkEnd w:id="88"/>
          </w:p>
        </w:tc>
        <w:bookmarkStart w:id="89" w:name="B_CO_01"/>
        <w:tc>
          <w:tcPr>
            <w:tcW w:w="627" w:type="pct"/>
            <w:shd w:val="clear" w:color="auto" w:fill="FFFFFF"/>
          </w:tcPr>
          <w:p w:rsidR="005A231D" w:rsidRPr="000E58F5" w:rsidRDefault="00EB1C57" w:rsidP="00E77347">
            <w:pPr>
              <w:jc w:val="right"/>
              <w:rPr>
                <w:sz w:val="20"/>
                <w:szCs w:val="20"/>
              </w:rPr>
            </w:pPr>
            <w:r>
              <w:rPr>
                <w:sz w:val="20"/>
                <w:szCs w:val="20"/>
              </w:rPr>
              <w:fldChar w:fldCharType="begin">
                <w:ffData>
                  <w:name w:val="B_CO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E77347">
              <w:rPr>
                <w:noProof/>
                <w:sz w:val="20"/>
                <w:szCs w:val="20"/>
              </w:rPr>
              <w:t>16,000,000</w:t>
            </w:r>
            <w:r>
              <w:rPr>
                <w:sz w:val="20"/>
                <w:szCs w:val="20"/>
              </w:rPr>
              <w:fldChar w:fldCharType="end"/>
            </w:r>
            <w:bookmarkEnd w:id="89"/>
          </w:p>
        </w:tc>
      </w:tr>
      <w:tr w:rsidR="005A231D" w:rsidRPr="007E3AFB" w:rsidTr="00092D44">
        <w:trPr>
          <w:jc w:val="center"/>
        </w:trPr>
        <w:tc>
          <w:tcPr>
            <w:tcW w:w="883" w:type="pct"/>
            <w:shd w:val="clear" w:color="auto" w:fill="FFFFFF"/>
          </w:tcPr>
          <w:p w:rsidR="005A231D" w:rsidRPr="000E58F5" w:rsidRDefault="005A231D" w:rsidP="00E77347">
            <w:pPr>
              <w:rPr>
                <w:sz w:val="20"/>
                <w:szCs w:val="20"/>
              </w:rPr>
            </w:pPr>
            <w:r w:rsidRPr="000E58F5">
              <w:rPr>
                <w:sz w:val="20"/>
                <w:szCs w:val="20"/>
              </w:rPr>
              <w:t xml:space="preserve"> </w:t>
            </w:r>
            <w:bookmarkStart w:id="90" w:name="projComp_02"/>
            <w:r w:rsidR="00EB1C57" w:rsidRPr="000E58F5">
              <w:rPr>
                <w:sz w:val="20"/>
                <w:szCs w:val="20"/>
              </w:rPr>
              <w:fldChar w:fldCharType="begin">
                <w:ffData>
                  <w:name w:val="projComp_02"/>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00E77347">
              <w:rPr>
                <w:noProof/>
                <w:sz w:val="20"/>
                <w:szCs w:val="20"/>
              </w:rPr>
              <w:t xml:space="preserve">2. </w:t>
            </w:r>
            <w:r w:rsidR="00E77347" w:rsidRPr="00E77347">
              <w:rPr>
                <w:noProof/>
                <w:sz w:val="20"/>
                <w:szCs w:val="20"/>
              </w:rPr>
              <w:t xml:space="preserve">Supporting reforestation and afforestation in upstream basins to enhance water management and reduce run-off </w:t>
            </w:r>
            <w:r w:rsidR="00EB1C57" w:rsidRPr="000E58F5">
              <w:rPr>
                <w:sz w:val="20"/>
                <w:szCs w:val="20"/>
              </w:rPr>
              <w:fldChar w:fldCharType="end"/>
            </w:r>
            <w:bookmarkEnd w:id="90"/>
          </w:p>
        </w:tc>
        <w:bookmarkStart w:id="91" w:name="GrantType_02"/>
        <w:tc>
          <w:tcPr>
            <w:tcW w:w="399" w:type="pct"/>
            <w:shd w:val="clear" w:color="auto" w:fill="FFFFFF"/>
          </w:tcPr>
          <w:p w:rsidR="005A231D" w:rsidRPr="000E58F5" w:rsidRDefault="00EB1C57" w:rsidP="00A224EA">
            <w:pPr>
              <w:rPr>
                <w:sz w:val="20"/>
                <w:szCs w:val="20"/>
              </w:rPr>
            </w:pPr>
            <w:r w:rsidRPr="000E58F5">
              <w:rPr>
                <w:sz w:val="20"/>
                <w:szCs w:val="20"/>
              </w:rPr>
              <w:fldChar w:fldCharType="begin">
                <w:ffData>
                  <w:name w:val="GrantType_02"/>
                  <w:enabled/>
                  <w:calcOnExit w:val="0"/>
                  <w:ddList>
                    <w:result w:val="2"/>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91"/>
          </w:p>
        </w:tc>
        <w:bookmarkStart w:id="92" w:name="ExpectedOutCome_02"/>
        <w:tc>
          <w:tcPr>
            <w:tcW w:w="986" w:type="pct"/>
            <w:shd w:val="clear" w:color="auto" w:fill="FFFFFF"/>
          </w:tcPr>
          <w:p w:rsidR="001F1B53" w:rsidRPr="001F1B53" w:rsidRDefault="00EB1C57" w:rsidP="009112A8">
            <w:pPr>
              <w:rPr>
                <w:noProof/>
                <w:sz w:val="20"/>
                <w:szCs w:val="20"/>
              </w:rPr>
            </w:pPr>
            <w:r w:rsidRPr="000E58F5">
              <w:rPr>
                <w:sz w:val="20"/>
                <w:szCs w:val="20"/>
              </w:rPr>
              <w:fldChar w:fldCharType="begin">
                <w:ffData>
                  <w:name w:val="ExpectedOutCome_02"/>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1F1B53">
              <w:rPr>
                <w:noProof/>
                <w:sz w:val="20"/>
                <w:szCs w:val="20"/>
              </w:rPr>
              <w:t>(</w:t>
            </w:r>
            <w:r w:rsidR="001F1B53" w:rsidRPr="001F1B53">
              <w:rPr>
                <w:noProof/>
                <w:sz w:val="20"/>
                <w:szCs w:val="20"/>
              </w:rPr>
              <w:t>iv)</w:t>
            </w:r>
            <w:r w:rsidR="009112A8">
              <w:rPr>
                <w:noProof/>
                <w:sz w:val="20"/>
                <w:szCs w:val="20"/>
              </w:rPr>
              <w:t xml:space="preserve"> </w:t>
            </w:r>
            <w:r w:rsidR="001F1B53" w:rsidRPr="001F1B53">
              <w:rPr>
                <w:noProof/>
                <w:sz w:val="20"/>
                <w:szCs w:val="20"/>
              </w:rPr>
              <w:t>Enhanced protection of agricultural lands from soil erosion</w:t>
            </w:r>
          </w:p>
          <w:p w:rsidR="005A231D" w:rsidRPr="000E58F5" w:rsidRDefault="001F1B53" w:rsidP="009112A8">
            <w:pPr>
              <w:rPr>
                <w:sz w:val="20"/>
                <w:szCs w:val="20"/>
              </w:rPr>
            </w:pPr>
            <w:r w:rsidRPr="001F1B53">
              <w:rPr>
                <w:noProof/>
                <w:sz w:val="20"/>
                <w:szCs w:val="20"/>
              </w:rPr>
              <w:t>(v)</w:t>
            </w:r>
            <w:r w:rsidR="009112A8">
              <w:rPr>
                <w:noProof/>
                <w:sz w:val="20"/>
                <w:szCs w:val="20"/>
              </w:rPr>
              <w:t xml:space="preserve"> </w:t>
            </w:r>
            <w:r w:rsidRPr="001F1B53">
              <w:rPr>
                <w:noProof/>
                <w:sz w:val="20"/>
                <w:szCs w:val="20"/>
              </w:rPr>
              <w:t>Increased area under forest cover</w:t>
            </w:r>
            <w:r w:rsidR="00EB1C57" w:rsidRPr="000E58F5">
              <w:rPr>
                <w:sz w:val="20"/>
                <w:szCs w:val="20"/>
              </w:rPr>
              <w:fldChar w:fldCharType="end"/>
            </w:r>
            <w:bookmarkEnd w:id="92"/>
          </w:p>
        </w:tc>
        <w:bookmarkStart w:id="93" w:name="ExpectedOutput_02"/>
        <w:tc>
          <w:tcPr>
            <w:tcW w:w="1136" w:type="pct"/>
            <w:shd w:val="clear" w:color="auto" w:fill="FFFFFF"/>
          </w:tcPr>
          <w:p w:rsidR="005A231D" w:rsidRPr="000E58F5" w:rsidRDefault="00EB1C57" w:rsidP="009112A8">
            <w:pPr>
              <w:rPr>
                <w:sz w:val="20"/>
                <w:szCs w:val="20"/>
              </w:rPr>
            </w:pPr>
            <w:r w:rsidRPr="000E58F5">
              <w:rPr>
                <w:sz w:val="20"/>
                <w:szCs w:val="20"/>
              </w:rPr>
              <w:fldChar w:fldCharType="begin">
                <w:ffData>
                  <w:name w:val="ExpectedOutput_02"/>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1F1B53" w:rsidRPr="001F1B53">
              <w:rPr>
                <w:noProof/>
                <w:sz w:val="20"/>
                <w:szCs w:val="20"/>
              </w:rPr>
              <w:t xml:space="preserve">(i) </w:t>
            </w:r>
            <w:r w:rsidR="00B745CC">
              <w:rPr>
                <w:noProof/>
                <w:sz w:val="20"/>
                <w:szCs w:val="20"/>
              </w:rPr>
              <w:t>R</w:t>
            </w:r>
            <w:r w:rsidR="001F1B53" w:rsidRPr="001F1B53">
              <w:rPr>
                <w:noProof/>
                <w:sz w:val="20"/>
                <w:szCs w:val="20"/>
              </w:rPr>
              <w:t xml:space="preserve">eforestation and afforestation in the project areas to enhance watershed management and control soil erosion, focusing primarily on agro-forestry and non-wood products to provide additional sources of income for communities in the project areas; </w:t>
            </w:r>
            <w:r w:rsidRPr="000E58F5">
              <w:rPr>
                <w:sz w:val="20"/>
                <w:szCs w:val="20"/>
              </w:rPr>
              <w:fldChar w:fldCharType="end"/>
            </w:r>
            <w:bookmarkEnd w:id="93"/>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result w:val="3"/>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94" w:name="B_GA_02"/>
        <w:tc>
          <w:tcPr>
            <w:tcW w:w="591" w:type="pct"/>
            <w:shd w:val="clear" w:color="auto" w:fill="FFFFFF"/>
          </w:tcPr>
          <w:p w:rsidR="005A231D" w:rsidRPr="000E58F5" w:rsidRDefault="00EB1C57" w:rsidP="00E77347">
            <w:pPr>
              <w:jc w:val="right"/>
              <w:rPr>
                <w:sz w:val="20"/>
                <w:szCs w:val="20"/>
              </w:rPr>
            </w:pPr>
            <w:r>
              <w:rPr>
                <w:sz w:val="20"/>
                <w:szCs w:val="20"/>
              </w:rPr>
              <w:fldChar w:fldCharType="begin">
                <w:ffData>
                  <w:name w:val="B_GA_02"/>
                  <w:enabled/>
                  <w:calcOnExit w:val="0"/>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E77347">
              <w:rPr>
                <w:noProof/>
                <w:sz w:val="20"/>
                <w:szCs w:val="20"/>
              </w:rPr>
              <w:t>3,500,000</w:t>
            </w:r>
            <w:r>
              <w:rPr>
                <w:sz w:val="20"/>
                <w:szCs w:val="20"/>
              </w:rPr>
              <w:fldChar w:fldCharType="end"/>
            </w:r>
            <w:bookmarkEnd w:id="94"/>
          </w:p>
        </w:tc>
        <w:bookmarkStart w:id="95" w:name="B_CO_02"/>
        <w:tc>
          <w:tcPr>
            <w:tcW w:w="627" w:type="pct"/>
            <w:shd w:val="clear" w:color="auto" w:fill="FFFFFF"/>
          </w:tcPr>
          <w:p w:rsidR="005A231D" w:rsidRPr="000E58F5" w:rsidRDefault="00EB1C57" w:rsidP="00E77347">
            <w:pPr>
              <w:jc w:val="right"/>
              <w:rPr>
                <w:sz w:val="20"/>
                <w:szCs w:val="20"/>
              </w:rPr>
            </w:pPr>
            <w:r>
              <w:rPr>
                <w:sz w:val="20"/>
                <w:szCs w:val="20"/>
              </w:rPr>
              <w:fldChar w:fldCharType="begin">
                <w:ffData>
                  <w:name w:val="B_CO_02"/>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E77347">
              <w:rPr>
                <w:noProof/>
                <w:sz w:val="20"/>
                <w:szCs w:val="20"/>
              </w:rPr>
              <w:t>6,000,000</w:t>
            </w:r>
            <w:r>
              <w:rPr>
                <w:sz w:val="20"/>
                <w:szCs w:val="20"/>
              </w:rPr>
              <w:fldChar w:fldCharType="end"/>
            </w:r>
            <w:bookmarkEnd w:id="95"/>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E77347">
            <w:pPr>
              <w:rPr>
                <w:sz w:val="20"/>
                <w:szCs w:val="20"/>
              </w:rPr>
            </w:pPr>
            <w:r w:rsidRPr="000E58F5">
              <w:rPr>
                <w:sz w:val="20"/>
                <w:szCs w:val="20"/>
              </w:rPr>
              <w:t xml:space="preserve"> </w:t>
            </w:r>
            <w:bookmarkStart w:id="96" w:name="projComp_03"/>
            <w:r w:rsidR="00EB1C57" w:rsidRPr="000E58F5">
              <w:rPr>
                <w:sz w:val="20"/>
                <w:szCs w:val="20"/>
              </w:rPr>
              <w:fldChar w:fldCharType="begin">
                <w:ffData>
                  <w:name w:val="projComp_03"/>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00E77347">
              <w:rPr>
                <w:noProof/>
                <w:sz w:val="20"/>
                <w:szCs w:val="20"/>
              </w:rPr>
              <w:t xml:space="preserve">3. </w:t>
            </w:r>
            <w:r w:rsidR="00E77347" w:rsidRPr="00E77347">
              <w:rPr>
                <w:noProof/>
                <w:sz w:val="20"/>
                <w:szCs w:val="20"/>
              </w:rPr>
              <w:t>Technical assistance, capacity enhancement and project coordination</w:t>
            </w:r>
            <w:r w:rsidR="00EB1C57" w:rsidRPr="000E58F5">
              <w:rPr>
                <w:sz w:val="20"/>
                <w:szCs w:val="20"/>
              </w:rPr>
              <w:fldChar w:fldCharType="end"/>
            </w:r>
            <w:bookmarkEnd w:id="96"/>
          </w:p>
        </w:tc>
        <w:bookmarkStart w:id="97" w:name="GrantType_03"/>
        <w:tc>
          <w:tcPr>
            <w:tcW w:w="399" w:type="pct"/>
            <w:shd w:val="clear" w:color="auto" w:fill="FFFFFF"/>
          </w:tcPr>
          <w:p w:rsidR="005A231D" w:rsidRPr="000E58F5" w:rsidRDefault="00EB1C57" w:rsidP="00A224EA">
            <w:pPr>
              <w:rPr>
                <w:sz w:val="20"/>
                <w:szCs w:val="20"/>
              </w:rPr>
            </w:pPr>
            <w:r w:rsidRPr="000E58F5">
              <w:rPr>
                <w:sz w:val="20"/>
                <w:szCs w:val="20"/>
              </w:rPr>
              <w:fldChar w:fldCharType="begin">
                <w:ffData>
                  <w:name w:val="GrantType_03"/>
                  <w:enabled/>
                  <w:calcOnExit w:val="0"/>
                  <w:ddList>
                    <w:result w:val="1"/>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97"/>
          </w:p>
        </w:tc>
        <w:bookmarkStart w:id="98" w:name="ExpectedOutCome_03"/>
        <w:tc>
          <w:tcPr>
            <w:tcW w:w="986" w:type="pct"/>
            <w:shd w:val="clear" w:color="auto" w:fill="FFFFFF"/>
          </w:tcPr>
          <w:p w:rsidR="005A231D" w:rsidRPr="000E58F5" w:rsidRDefault="00EB1C57" w:rsidP="00B745CC">
            <w:pPr>
              <w:rPr>
                <w:sz w:val="20"/>
                <w:szCs w:val="20"/>
              </w:rPr>
            </w:pPr>
            <w:r w:rsidRPr="000E58F5">
              <w:rPr>
                <w:sz w:val="20"/>
                <w:szCs w:val="20"/>
              </w:rPr>
              <w:fldChar w:fldCharType="begin">
                <w:ffData>
                  <w:name w:val="ExpectedOutCome_03"/>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B745CC">
              <w:rPr>
                <w:noProof/>
                <w:sz w:val="20"/>
                <w:szCs w:val="20"/>
              </w:rPr>
              <w:t xml:space="preserve">(vi) Enhanced Capacity in the MoA </w:t>
            </w:r>
            <w:r w:rsidR="00B745CC" w:rsidRPr="00B745CC">
              <w:rPr>
                <w:noProof/>
                <w:sz w:val="20"/>
                <w:szCs w:val="20"/>
              </w:rPr>
              <w:t>on  environmental service requirements adapted to specific ecological zones of Lebanon.</w:t>
            </w:r>
            <w:r w:rsidR="00B745CC">
              <w:rPr>
                <w:noProof/>
                <w:sz w:val="20"/>
                <w:szCs w:val="20"/>
              </w:rPr>
              <w:t xml:space="preserve"> </w:t>
            </w:r>
            <w:r w:rsidRPr="000E58F5">
              <w:rPr>
                <w:sz w:val="20"/>
                <w:szCs w:val="20"/>
              </w:rPr>
              <w:fldChar w:fldCharType="end"/>
            </w:r>
            <w:bookmarkEnd w:id="98"/>
          </w:p>
        </w:tc>
        <w:bookmarkStart w:id="99" w:name="ExpectedOutput_03"/>
        <w:tc>
          <w:tcPr>
            <w:tcW w:w="1136" w:type="pct"/>
            <w:shd w:val="clear" w:color="auto" w:fill="FFFFFF"/>
          </w:tcPr>
          <w:p w:rsidR="00B745CC" w:rsidRDefault="00EB1C57" w:rsidP="00B745CC">
            <w:pPr>
              <w:rPr>
                <w:noProof/>
                <w:sz w:val="20"/>
                <w:szCs w:val="20"/>
              </w:rPr>
            </w:pPr>
            <w:r w:rsidRPr="000E58F5">
              <w:rPr>
                <w:sz w:val="20"/>
                <w:szCs w:val="20"/>
              </w:rPr>
              <w:fldChar w:fldCharType="begin">
                <w:ffData>
                  <w:name w:val="ExpectedOutput_03"/>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1F1B53" w:rsidRPr="001F1B53">
              <w:rPr>
                <w:noProof/>
                <w:sz w:val="20"/>
                <w:szCs w:val="20"/>
              </w:rPr>
              <w:t>(</w:t>
            </w:r>
            <w:r w:rsidR="001F1B53">
              <w:rPr>
                <w:noProof/>
                <w:sz w:val="20"/>
                <w:szCs w:val="20"/>
              </w:rPr>
              <w:t>i</w:t>
            </w:r>
            <w:r w:rsidR="001F1B53" w:rsidRPr="001F1B53">
              <w:rPr>
                <w:noProof/>
                <w:sz w:val="20"/>
                <w:szCs w:val="20"/>
              </w:rPr>
              <w:t>) providing technical assistance and capacity enhancement to the MoA, particularly to better target its activities to benefit smaller farmers in remote hilly areas</w:t>
            </w:r>
          </w:p>
          <w:p w:rsidR="005A231D" w:rsidRPr="000E58F5" w:rsidRDefault="00B745CC" w:rsidP="001F1B53">
            <w:pPr>
              <w:rPr>
                <w:sz w:val="20"/>
                <w:szCs w:val="20"/>
              </w:rPr>
            </w:pPr>
            <w:r w:rsidRPr="00B745CC">
              <w:rPr>
                <w:noProof/>
                <w:sz w:val="20"/>
                <w:szCs w:val="20"/>
              </w:rPr>
              <w:t xml:space="preserve">(ii) building the capacity of  the MoA in areas related to Carbon Finance to allow the Ministry and local communities to benefit from novel sources of funding in support of national reforestation efforts. </w:t>
            </w:r>
            <w:r w:rsidR="00EB1C57" w:rsidRPr="000E58F5">
              <w:rPr>
                <w:sz w:val="20"/>
                <w:szCs w:val="20"/>
              </w:rPr>
              <w:fldChar w:fldCharType="end"/>
            </w:r>
            <w:bookmarkEnd w:id="99"/>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result w:val="3"/>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100" w:name="B_GA_03"/>
        <w:tc>
          <w:tcPr>
            <w:tcW w:w="591" w:type="pct"/>
            <w:tcBorders>
              <w:bottom w:val="single" w:sz="4" w:space="0" w:color="auto"/>
            </w:tcBorders>
            <w:shd w:val="clear" w:color="auto" w:fill="FFFFFF"/>
          </w:tcPr>
          <w:p w:rsidR="005A231D" w:rsidRPr="000E58F5" w:rsidRDefault="00EB1C57" w:rsidP="001075D7">
            <w:pPr>
              <w:jc w:val="right"/>
              <w:rPr>
                <w:sz w:val="20"/>
                <w:szCs w:val="20"/>
              </w:rPr>
            </w:pPr>
            <w:r>
              <w:rPr>
                <w:sz w:val="20"/>
                <w:szCs w:val="20"/>
              </w:rPr>
              <w:fldChar w:fldCharType="begin">
                <w:ffData>
                  <w:name w:val="B_GA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E77347">
              <w:rPr>
                <w:noProof/>
                <w:sz w:val="20"/>
                <w:szCs w:val="20"/>
              </w:rPr>
              <w:t>1,</w:t>
            </w:r>
            <w:r w:rsidR="00B92348">
              <w:rPr>
                <w:noProof/>
                <w:sz w:val="20"/>
                <w:szCs w:val="20"/>
              </w:rPr>
              <w:t>1</w:t>
            </w:r>
            <w:r w:rsidR="001075D7">
              <w:rPr>
                <w:noProof/>
                <w:sz w:val="20"/>
                <w:szCs w:val="20"/>
              </w:rPr>
              <w:t>07,272</w:t>
            </w:r>
            <w:r>
              <w:rPr>
                <w:sz w:val="20"/>
                <w:szCs w:val="20"/>
              </w:rPr>
              <w:fldChar w:fldCharType="end"/>
            </w:r>
            <w:bookmarkEnd w:id="100"/>
          </w:p>
        </w:tc>
        <w:bookmarkStart w:id="101" w:name="B_CO_03"/>
        <w:tc>
          <w:tcPr>
            <w:tcW w:w="627" w:type="pct"/>
            <w:tcBorders>
              <w:bottom w:val="single" w:sz="4" w:space="0" w:color="auto"/>
            </w:tcBorders>
            <w:shd w:val="clear" w:color="auto" w:fill="FFFFFF"/>
          </w:tcPr>
          <w:p w:rsidR="005A231D" w:rsidRPr="000E58F5" w:rsidRDefault="00EB1C57" w:rsidP="00E77347">
            <w:pPr>
              <w:jc w:val="right"/>
              <w:rPr>
                <w:sz w:val="20"/>
                <w:szCs w:val="20"/>
              </w:rPr>
            </w:pPr>
            <w:r>
              <w:rPr>
                <w:sz w:val="20"/>
                <w:szCs w:val="20"/>
              </w:rPr>
              <w:fldChar w:fldCharType="begin">
                <w:ffData>
                  <w:name w:val="B_CO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E77347">
              <w:rPr>
                <w:noProof/>
                <w:sz w:val="20"/>
                <w:szCs w:val="20"/>
              </w:rPr>
              <w:t>4,100,000</w:t>
            </w:r>
            <w:r>
              <w:rPr>
                <w:sz w:val="20"/>
                <w:szCs w:val="20"/>
              </w:rPr>
              <w:fldChar w:fldCharType="end"/>
            </w:r>
            <w:bookmarkEnd w:id="101"/>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02" w:name="projComp_04"/>
            <w:r w:rsidR="00EB1C57" w:rsidRPr="000E58F5">
              <w:rPr>
                <w:sz w:val="20"/>
                <w:szCs w:val="20"/>
              </w:rPr>
              <w:fldChar w:fldCharType="begin">
                <w:ffData>
                  <w:name w:val="projComp_04"/>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EB1C57" w:rsidRPr="000E58F5">
              <w:rPr>
                <w:sz w:val="20"/>
                <w:szCs w:val="20"/>
              </w:rPr>
              <w:fldChar w:fldCharType="end"/>
            </w:r>
            <w:bookmarkEnd w:id="102"/>
          </w:p>
        </w:tc>
        <w:bookmarkStart w:id="103" w:name="GrantType_04"/>
        <w:tc>
          <w:tcPr>
            <w:tcW w:w="399" w:type="pct"/>
            <w:shd w:val="clear" w:color="auto" w:fill="FFFFFF"/>
          </w:tcPr>
          <w:p w:rsidR="005A231D" w:rsidRPr="000E58F5" w:rsidRDefault="00EB1C57" w:rsidP="00A224EA">
            <w:pPr>
              <w:rPr>
                <w:sz w:val="20"/>
                <w:szCs w:val="20"/>
              </w:rPr>
            </w:pPr>
            <w:r w:rsidRPr="000E58F5">
              <w:rPr>
                <w:sz w:val="20"/>
                <w:szCs w:val="20"/>
              </w:rPr>
              <w:fldChar w:fldCharType="begin">
                <w:ffData>
                  <w:name w:val="GrantType_04"/>
                  <w:enabled/>
                  <w:calcOnExit w:val="0"/>
                  <w:ddList>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103"/>
          </w:p>
        </w:tc>
        <w:bookmarkStart w:id="104" w:name="ExpectedOutCome_04"/>
        <w:tc>
          <w:tcPr>
            <w:tcW w:w="986" w:type="pct"/>
            <w:shd w:val="clear" w:color="auto" w:fill="FFFFFF"/>
          </w:tcPr>
          <w:p w:rsidR="005A231D" w:rsidRPr="000E58F5" w:rsidRDefault="00EB1C57" w:rsidP="00407952">
            <w:pPr>
              <w:rPr>
                <w:sz w:val="20"/>
                <w:szCs w:val="20"/>
              </w:rPr>
            </w:pPr>
            <w:r w:rsidRPr="000E58F5">
              <w:rPr>
                <w:sz w:val="20"/>
                <w:szCs w:val="20"/>
              </w:rPr>
              <w:fldChar w:fldCharType="begin">
                <w:ffData>
                  <w:name w:val="ExpectedOutCome_04"/>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04"/>
          </w:p>
        </w:tc>
        <w:bookmarkStart w:id="105" w:name="ExpectedOutput_04"/>
        <w:tc>
          <w:tcPr>
            <w:tcW w:w="1136" w:type="pct"/>
            <w:shd w:val="clear" w:color="auto" w:fill="FFFFFF"/>
          </w:tcPr>
          <w:p w:rsidR="005A231D" w:rsidRPr="000E58F5" w:rsidRDefault="00EB1C57" w:rsidP="00407952">
            <w:pPr>
              <w:rPr>
                <w:sz w:val="20"/>
                <w:szCs w:val="20"/>
              </w:rPr>
            </w:pPr>
            <w:r w:rsidRPr="000E58F5">
              <w:rPr>
                <w:sz w:val="20"/>
                <w:szCs w:val="20"/>
              </w:rPr>
              <w:fldChar w:fldCharType="begin">
                <w:ffData>
                  <w:name w:val="ExpectedOutput_04"/>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05"/>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106" w:name="B_GA_04"/>
        <w:tc>
          <w:tcPr>
            <w:tcW w:w="591" w:type="pct"/>
            <w:tcBorders>
              <w:bottom w:val="single" w:sz="4" w:space="0" w:color="auto"/>
            </w:tcBorders>
            <w:shd w:val="clear" w:color="auto" w:fill="FFFFFF"/>
          </w:tcPr>
          <w:p w:rsidR="005A231D" w:rsidRPr="000E58F5" w:rsidRDefault="00EB1C57" w:rsidP="00407952">
            <w:pPr>
              <w:jc w:val="right"/>
              <w:rPr>
                <w:sz w:val="20"/>
                <w:szCs w:val="20"/>
              </w:rPr>
            </w:pPr>
            <w:r>
              <w:rPr>
                <w:sz w:val="20"/>
                <w:szCs w:val="20"/>
              </w:rPr>
              <w:fldChar w:fldCharType="begin">
                <w:ffData>
                  <w:name w:val="B_GA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06"/>
          </w:p>
        </w:tc>
        <w:bookmarkStart w:id="107" w:name="B_CO_04"/>
        <w:tc>
          <w:tcPr>
            <w:tcW w:w="627" w:type="pct"/>
            <w:tcBorders>
              <w:bottom w:val="single" w:sz="4" w:space="0" w:color="auto"/>
            </w:tcBorders>
            <w:shd w:val="clear" w:color="auto" w:fill="FFFFFF"/>
          </w:tcPr>
          <w:p w:rsidR="005A231D" w:rsidRPr="000E58F5" w:rsidRDefault="00EB1C57" w:rsidP="001F1EEC">
            <w:pPr>
              <w:jc w:val="right"/>
              <w:rPr>
                <w:sz w:val="20"/>
                <w:szCs w:val="20"/>
              </w:rPr>
            </w:pPr>
            <w:r>
              <w:rPr>
                <w:sz w:val="20"/>
                <w:szCs w:val="20"/>
              </w:rPr>
              <w:fldChar w:fldCharType="begin">
                <w:ffData>
                  <w:name w:val="B_CO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07"/>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08" w:name="projComp_05"/>
            <w:r w:rsidR="00EB1C57" w:rsidRPr="000E58F5">
              <w:rPr>
                <w:sz w:val="20"/>
                <w:szCs w:val="20"/>
              </w:rPr>
              <w:fldChar w:fldCharType="begin">
                <w:ffData>
                  <w:name w:val="projComp_05"/>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EB1C57" w:rsidRPr="000E58F5">
              <w:rPr>
                <w:sz w:val="20"/>
                <w:szCs w:val="20"/>
              </w:rPr>
              <w:fldChar w:fldCharType="end"/>
            </w:r>
            <w:bookmarkEnd w:id="108"/>
          </w:p>
        </w:tc>
        <w:bookmarkStart w:id="109" w:name="GrantType_05"/>
        <w:tc>
          <w:tcPr>
            <w:tcW w:w="399" w:type="pct"/>
            <w:shd w:val="clear" w:color="auto" w:fill="FFFFFF"/>
          </w:tcPr>
          <w:p w:rsidR="005A231D" w:rsidRPr="000E58F5" w:rsidRDefault="00EB1C57" w:rsidP="00C54032">
            <w:pPr>
              <w:rPr>
                <w:sz w:val="20"/>
                <w:szCs w:val="20"/>
              </w:rPr>
            </w:pPr>
            <w:r w:rsidRPr="000E58F5">
              <w:rPr>
                <w:sz w:val="20"/>
                <w:szCs w:val="20"/>
              </w:rPr>
              <w:fldChar w:fldCharType="begin">
                <w:ffData>
                  <w:name w:val="GrantType_05"/>
                  <w:enabled/>
                  <w:calcOnExit w:val="0"/>
                  <w:ddList>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109"/>
          </w:p>
        </w:tc>
        <w:bookmarkStart w:id="110" w:name="ExpectedOutCome_05"/>
        <w:tc>
          <w:tcPr>
            <w:tcW w:w="986" w:type="pct"/>
            <w:shd w:val="clear" w:color="auto" w:fill="FFFFFF"/>
          </w:tcPr>
          <w:p w:rsidR="005A231D" w:rsidRPr="000E58F5" w:rsidRDefault="00EB1C57" w:rsidP="00C54032">
            <w:pPr>
              <w:rPr>
                <w:sz w:val="20"/>
                <w:szCs w:val="20"/>
              </w:rPr>
            </w:pPr>
            <w:r w:rsidRPr="000E58F5">
              <w:rPr>
                <w:sz w:val="20"/>
                <w:szCs w:val="20"/>
              </w:rPr>
              <w:fldChar w:fldCharType="begin">
                <w:ffData>
                  <w:name w:val="ExpectedOutCome_05"/>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0"/>
          </w:p>
        </w:tc>
        <w:bookmarkStart w:id="111" w:name="ExpectedOutput_05"/>
        <w:tc>
          <w:tcPr>
            <w:tcW w:w="1136" w:type="pct"/>
            <w:shd w:val="clear" w:color="auto" w:fill="FFFFFF"/>
          </w:tcPr>
          <w:p w:rsidR="005A231D" w:rsidRPr="000E58F5" w:rsidRDefault="00EB1C57" w:rsidP="00EA56B0">
            <w:pPr>
              <w:rPr>
                <w:sz w:val="20"/>
                <w:szCs w:val="20"/>
              </w:rPr>
            </w:pPr>
            <w:r w:rsidRPr="000E58F5">
              <w:rPr>
                <w:sz w:val="20"/>
                <w:szCs w:val="20"/>
              </w:rPr>
              <w:fldChar w:fldCharType="begin">
                <w:ffData>
                  <w:name w:val="ExpectedOutput_05"/>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1"/>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112" w:name="B_GA_05"/>
        <w:tc>
          <w:tcPr>
            <w:tcW w:w="591" w:type="pct"/>
            <w:tcBorders>
              <w:bottom w:val="single" w:sz="4" w:space="0" w:color="auto"/>
            </w:tcBorders>
            <w:shd w:val="clear" w:color="auto" w:fill="FFFFFF"/>
          </w:tcPr>
          <w:p w:rsidR="005A231D" w:rsidRPr="000E58F5" w:rsidRDefault="00EB1C57" w:rsidP="00C54032">
            <w:pPr>
              <w:jc w:val="right"/>
              <w:rPr>
                <w:sz w:val="20"/>
                <w:szCs w:val="20"/>
              </w:rPr>
            </w:pPr>
            <w:r>
              <w:rPr>
                <w:sz w:val="20"/>
                <w:szCs w:val="20"/>
              </w:rPr>
              <w:fldChar w:fldCharType="begin">
                <w:ffData>
                  <w:name w:val="B_GA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2"/>
          </w:p>
        </w:tc>
        <w:bookmarkStart w:id="113" w:name="B_CO_05"/>
        <w:tc>
          <w:tcPr>
            <w:tcW w:w="627" w:type="pct"/>
            <w:tcBorders>
              <w:bottom w:val="single" w:sz="4" w:space="0" w:color="auto"/>
            </w:tcBorders>
            <w:shd w:val="clear" w:color="auto" w:fill="FFFFFF"/>
          </w:tcPr>
          <w:p w:rsidR="005A231D" w:rsidRPr="000E58F5" w:rsidRDefault="00EB1C57" w:rsidP="00C54032">
            <w:pPr>
              <w:jc w:val="right"/>
              <w:rPr>
                <w:sz w:val="20"/>
                <w:szCs w:val="20"/>
              </w:rPr>
            </w:pPr>
            <w:r>
              <w:rPr>
                <w:sz w:val="20"/>
                <w:szCs w:val="20"/>
              </w:rPr>
              <w:fldChar w:fldCharType="begin">
                <w:ffData>
                  <w:name w:val="B_CO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3"/>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14" w:name="projComp_06"/>
            <w:r w:rsidR="00EB1C57" w:rsidRPr="000E58F5">
              <w:rPr>
                <w:sz w:val="20"/>
                <w:szCs w:val="20"/>
              </w:rPr>
              <w:fldChar w:fldCharType="begin">
                <w:ffData>
                  <w:name w:val="projComp_06"/>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EB1C57" w:rsidRPr="000E58F5">
              <w:rPr>
                <w:sz w:val="20"/>
                <w:szCs w:val="20"/>
              </w:rPr>
              <w:fldChar w:fldCharType="end"/>
            </w:r>
            <w:bookmarkEnd w:id="114"/>
          </w:p>
        </w:tc>
        <w:bookmarkStart w:id="115" w:name="GrantType_06"/>
        <w:tc>
          <w:tcPr>
            <w:tcW w:w="399" w:type="pct"/>
            <w:shd w:val="clear" w:color="auto" w:fill="FFFFFF"/>
          </w:tcPr>
          <w:p w:rsidR="005A231D" w:rsidRPr="000E58F5" w:rsidRDefault="00EB1C57" w:rsidP="00A224EA">
            <w:pPr>
              <w:rPr>
                <w:sz w:val="20"/>
                <w:szCs w:val="20"/>
              </w:rPr>
            </w:pPr>
            <w:r w:rsidRPr="000E58F5">
              <w:rPr>
                <w:sz w:val="20"/>
                <w:szCs w:val="20"/>
              </w:rPr>
              <w:fldChar w:fldCharType="begin">
                <w:ffData>
                  <w:name w:val="GrantType_06"/>
                  <w:enabled/>
                  <w:calcOnExit w:val="0"/>
                  <w:ddList>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115"/>
          </w:p>
        </w:tc>
        <w:bookmarkStart w:id="116" w:name="ExpectedOutCome_06"/>
        <w:tc>
          <w:tcPr>
            <w:tcW w:w="986" w:type="pct"/>
            <w:shd w:val="clear" w:color="auto" w:fill="FFFFFF"/>
          </w:tcPr>
          <w:p w:rsidR="005A231D" w:rsidRPr="000E58F5" w:rsidRDefault="00EB1C57" w:rsidP="00407952">
            <w:pPr>
              <w:rPr>
                <w:sz w:val="20"/>
                <w:szCs w:val="20"/>
              </w:rPr>
            </w:pPr>
            <w:r w:rsidRPr="000E58F5">
              <w:rPr>
                <w:sz w:val="20"/>
                <w:szCs w:val="20"/>
              </w:rPr>
              <w:fldChar w:fldCharType="begin">
                <w:ffData>
                  <w:name w:val="ExpectedOutCome_06"/>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6"/>
          </w:p>
        </w:tc>
        <w:bookmarkStart w:id="117" w:name="ExpectedOutput_06"/>
        <w:tc>
          <w:tcPr>
            <w:tcW w:w="1136" w:type="pct"/>
            <w:shd w:val="clear" w:color="auto" w:fill="FFFFFF"/>
          </w:tcPr>
          <w:p w:rsidR="005A231D" w:rsidRPr="000E58F5" w:rsidRDefault="00EB1C57" w:rsidP="00407952">
            <w:pPr>
              <w:rPr>
                <w:sz w:val="20"/>
                <w:szCs w:val="20"/>
              </w:rPr>
            </w:pPr>
            <w:r w:rsidRPr="000E58F5">
              <w:rPr>
                <w:sz w:val="20"/>
                <w:szCs w:val="20"/>
              </w:rPr>
              <w:fldChar w:fldCharType="begin">
                <w:ffData>
                  <w:name w:val="ExpectedOutput_06"/>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7"/>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118" w:name="B_GA_06"/>
        <w:tc>
          <w:tcPr>
            <w:tcW w:w="591" w:type="pct"/>
            <w:tcBorders>
              <w:bottom w:val="single" w:sz="4" w:space="0" w:color="auto"/>
            </w:tcBorders>
            <w:shd w:val="clear" w:color="auto" w:fill="FFFFFF"/>
          </w:tcPr>
          <w:p w:rsidR="005A231D" w:rsidRPr="000E58F5" w:rsidRDefault="00EB1C57" w:rsidP="00BA4C93">
            <w:pPr>
              <w:jc w:val="right"/>
              <w:rPr>
                <w:sz w:val="20"/>
                <w:szCs w:val="20"/>
              </w:rPr>
            </w:pPr>
            <w:r>
              <w:rPr>
                <w:sz w:val="20"/>
                <w:szCs w:val="20"/>
              </w:rPr>
              <w:fldChar w:fldCharType="begin">
                <w:ffData>
                  <w:name w:val="B_GA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8"/>
          </w:p>
        </w:tc>
        <w:bookmarkStart w:id="119" w:name="B_CO_06"/>
        <w:tc>
          <w:tcPr>
            <w:tcW w:w="627" w:type="pct"/>
            <w:tcBorders>
              <w:bottom w:val="single" w:sz="4" w:space="0" w:color="auto"/>
            </w:tcBorders>
            <w:shd w:val="clear" w:color="auto" w:fill="FFFFFF"/>
          </w:tcPr>
          <w:p w:rsidR="005A231D" w:rsidRPr="000E58F5" w:rsidRDefault="00EB1C57" w:rsidP="00BA4C93">
            <w:pPr>
              <w:jc w:val="right"/>
              <w:rPr>
                <w:sz w:val="20"/>
                <w:szCs w:val="20"/>
              </w:rPr>
            </w:pPr>
            <w:r>
              <w:rPr>
                <w:sz w:val="20"/>
                <w:szCs w:val="20"/>
              </w:rPr>
              <w:fldChar w:fldCharType="begin">
                <w:ffData>
                  <w:name w:val="B_CO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9"/>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20" w:name="projComp_07"/>
            <w:r w:rsidR="00EB1C57" w:rsidRPr="000E58F5">
              <w:rPr>
                <w:sz w:val="20"/>
                <w:szCs w:val="20"/>
              </w:rPr>
              <w:fldChar w:fldCharType="begin">
                <w:ffData>
                  <w:name w:val="projComp_07"/>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EB1C57" w:rsidRPr="000E58F5">
              <w:rPr>
                <w:sz w:val="20"/>
                <w:szCs w:val="20"/>
              </w:rPr>
              <w:fldChar w:fldCharType="end"/>
            </w:r>
            <w:bookmarkEnd w:id="120"/>
          </w:p>
        </w:tc>
        <w:bookmarkStart w:id="121" w:name="GrantType_07"/>
        <w:tc>
          <w:tcPr>
            <w:tcW w:w="399" w:type="pct"/>
            <w:shd w:val="clear" w:color="auto" w:fill="FFFFFF"/>
          </w:tcPr>
          <w:p w:rsidR="005A231D" w:rsidRPr="000E58F5" w:rsidRDefault="00EB1C57"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121"/>
          </w:p>
        </w:tc>
        <w:bookmarkStart w:id="122" w:name="ExpectedOutCome_07"/>
        <w:tc>
          <w:tcPr>
            <w:tcW w:w="986" w:type="pct"/>
            <w:shd w:val="clear" w:color="auto" w:fill="FFFFFF"/>
          </w:tcPr>
          <w:p w:rsidR="005A231D" w:rsidRPr="000E58F5" w:rsidRDefault="00EB1C57" w:rsidP="00336A88">
            <w:pPr>
              <w:rPr>
                <w:sz w:val="20"/>
                <w:szCs w:val="20"/>
              </w:rPr>
            </w:pPr>
            <w:r w:rsidRPr="000E58F5">
              <w:rPr>
                <w:sz w:val="20"/>
                <w:szCs w:val="20"/>
              </w:rPr>
              <w:fldChar w:fldCharType="begin">
                <w:ffData>
                  <w:name w:val="ExpectedOutCome_07"/>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2"/>
          </w:p>
        </w:tc>
        <w:bookmarkStart w:id="123" w:name="ExpectedOutput_07"/>
        <w:tc>
          <w:tcPr>
            <w:tcW w:w="1136" w:type="pct"/>
            <w:shd w:val="clear" w:color="auto" w:fill="FFFFFF"/>
          </w:tcPr>
          <w:p w:rsidR="005A231D" w:rsidRPr="000E58F5" w:rsidRDefault="00EB1C57" w:rsidP="00336A88">
            <w:pPr>
              <w:rPr>
                <w:sz w:val="20"/>
                <w:szCs w:val="20"/>
              </w:rPr>
            </w:pPr>
            <w:r w:rsidRPr="000E58F5">
              <w:rPr>
                <w:sz w:val="20"/>
                <w:szCs w:val="20"/>
              </w:rPr>
              <w:fldChar w:fldCharType="begin">
                <w:ffData>
                  <w:name w:val="ExpectedOutput_07"/>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3"/>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124" w:name="B_GA_07"/>
        <w:tc>
          <w:tcPr>
            <w:tcW w:w="591" w:type="pct"/>
            <w:tcBorders>
              <w:bottom w:val="single" w:sz="4" w:space="0" w:color="auto"/>
            </w:tcBorders>
            <w:shd w:val="clear" w:color="auto" w:fill="FFFFFF"/>
          </w:tcPr>
          <w:p w:rsidR="005A231D" w:rsidRPr="000E58F5" w:rsidRDefault="00EB1C57" w:rsidP="00EA56B0">
            <w:pPr>
              <w:jc w:val="right"/>
              <w:rPr>
                <w:sz w:val="20"/>
                <w:szCs w:val="20"/>
              </w:rPr>
            </w:pPr>
            <w:r>
              <w:rPr>
                <w:sz w:val="20"/>
                <w:szCs w:val="20"/>
              </w:rPr>
              <w:fldChar w:fldCharType="begin">
                <w:ffData>
                  <w:name w:val="B_GA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24"/>
          </w:p>
        </w:tc>
        <w:bookmarkStart w:id="125" w:name="B_CO_07"/>
        <w:tc>
          <w:tcPr>
            <w:tcW w:w="627" w:type="pct"/>
            <w:tcBorders>
              <w:bottom w:val="single" w:sz="4" w:space="0" w:color="auto"/>
            </w:tcBorders>
            <w:shd w:val="clear" w:color="auto" w:fill="FFFFFF"/>
          </w:tcPr>
          <w:p w:rsidR="005A231D" w:rsidRPr="000E58F5" w:rsidRDefault="00EB1C57" w:rsidP="00EA56B0">
            <w:pPr>
              <w:jc w:val="right"/>
              <w:rPr>
                <w:sz w:val="20"/>
                <w:szCs w:val="20"/>
              </w:rPr>
            </w:pPr>
            <w:r>
              <w:rPr>
                <w:sz w:val="20"/>
                <w:szCs w:val="20"/>
              </w:rPr>
              <w:fldChar w:fldCharType="begin">
                <w:ffData>
                  <w:name w:val="B_CO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25"/>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26" w:name="projComp_08"/>
            <w:r w:rsidR="00EB1C57" w:rsidRPr="000E58F5">
              <w:rPr>
                <w:sz w:val="20"/>
                <w:szCs w:val="20"/>
              </w:rPr>
              <w:fldChar w:fldCharType="begin">
                <w:ffData>
                  <w:name w:val="projComp_08"/>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EB1C57" w:rsidRPr="000E58F5">
              <w:rPr>
                <w:sz w:val="20"/>
                <w:szCs w:val="20"/>
              </w:rPr>
              <w:fldChar w:fldCharType="end"/>
            </w:r>
            <w:bookmarkEnd w:id="126"/>
          </w:p>
        </w:tc>
        <w:bookmarkStart w:id="127" w:name="GrantType_08"/>
        <w:tc>
          <w:tcPr>
            <w:tcW w:w="399" w:type="pct"/>
            <w:shd w:val="clear" w:color="auto" w:fill="FFFFFF"/>
          </w:tcPr>
          <w:p w:rsidR="005A231D" w:rsidRPr="000E58F5" w:rsidRDefault="00EB1C57"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127"/>
          </w:p>
        </w:tc>
        <w:bookmarkStart w:id="128" w:name="ExpectedOutCome_08"/>
        <w:tc>
          <w:tcPr>
            <w:tcW w:w="986" w:type="pct"/>
            <w:shd w:val="clear" w:color="auto" w:fill="FFFFFF"/>
          </w:tcPr>
          <w:p w:rsidR="005A231D" w:rsidRPr="000E58F5" w:rsidRDefault="00EB1C57" w:rsidP="00336A88">
            <w:pPr>
              <w:rPr>
                <w:sz w:val="20"/>
                <w:szCs w:val="20"/>
              </w:rPr>
            </w:pPr>
            <w:r w:rsidRPr="000E58F5">
              <w:rPr>
                <w:sz w:val="20"/>
                <w:szCs w:val="20"/>
              </w:rPr>
              <w:fldChar w:fldCharType="begin">
                <w:ffData>
                  <w:name w:val="ExpectedOutCome_08"/>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8"/>
          </w:p>
        </w:tc>
        <w:bookmarkStart w:id="129" w:name="ExpectedOutput_08"/>
        <w:tc>
          <w:tcPr>
            <w:tcW w:w="1136" w:type="pct"/>
            <w:shd w:val="clear" w:color="auto" w:fill="FFFFFF"/>
          </w:tcPr>
          <w:p w:rsidR="005A231D" w:rsidRPr="000E58F5" w:rsidRDefault="00EB1C57" w:rsidP="00336A88">
            <w:pPr>
              <w:rPr>
                <w:sz w:val="20"/>
                <w:szCs w:val="20"/>
              </w:rPr>
            </w:pPr>
            <w:r w:rsidRPr="000E58F5">
              <w:rPr>
                <w:sz w:val="20"/>
                <w:szCs w:val="20"/>
              </w:rPr>
              <w:fldChar w:fldCharType="begin">
                <w:ffData>
                  <w:name w:val="ExpectedOutput_08"/>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9"/>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130" w:name="B_GA_08"/>
        <w:tc>
          <w:tcPr>
            <w:tcW w:w="591" w:type="pct"/>
            <w:tcBorders>
              <w:bottom w:val="single" w:sz="4" w:space="0" w:color="auto"/>
            </w:tcBorders>
            <w:shd w:val="clear" w:color="auto" w:fill="FFFFFF"/>
          </w:tcPr>
          <w:p w:rsidR="005A231D" w:rsidRPr="000E58F5" w:rsidRDefault="00EB1C57" w:rsidP="001A1BFC">
            <w:pPr>
              <w:jc w:val="right"/>
              <w:rPr>
                <w:sz w:val="20"/>
                <w:szCs w:val="20"/>
              </w:rPr>
            </w:pPr>
            <w:r>
              <w:rPr>
                <w:sz w:val="20"/>
                <w:szCs w:val="20"/>
              </w:rPr>
              <w:fldChar w:fldCharType="begin">
                <w:ffData>
                  <w:name w:val="B_GA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0"/>
          </w:p>
        </w:tc>
        <w:bookmarkStart w:id="131" w:name="B_CO_08"/>
        <w:tc>
          <w:tcPr>
            <w:tcW w:w="627" w:type="pct"/>
            <w:tcBorders>
              <w:bottom w:val="single" w:sz="4" w:space="0" w:color="auto"/>
            </w:tcBorders>
            <w:shd w:val="clear" w:color="auto" w:fill="FFFFFF"/>
          </w:tcPr>
          <w:p w:rsidR="005A231D" w:rsidRPr="000E58F5" w:rsidRDefault="00EB1C57" w:rsidP="001A1BFC">
            <w:pPr>
              <w:jc w:val="right"/>
              <w:rPr>
                <w:sz w:val="20"/>
                <w:szCs w:val="20"/>
              </w:rPr>
            </w:pPr>
            <w:r>
              <w:rPr>
                <w:sz w:val="20"/>
                <w:szCs w:val="20"/>
              </w:rPr>
              <w:fldChar w:fldCharType="begin">
                <w:ffData>
                  <w:name w:val="B_CO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1"/>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32" w:name="projComp_09"/>
            <w:r w:rsidR="00EB1C57" w:rsidRPr="000E58F5">
              <w:rPr>
                <w:sz w:val="20"/>
                <w:szCs w:val="20"/>
              </w:rPr>
              <w:fldChar w:fldCharType="begin">
                <w:ffData>
                  <w:name w:val="projComp_09"/>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EB1C57" w:rsidRPr="000E58F5">
              <w:rPr>
                <w:sz w:val="20"/>
                <w:szCs w:val="20"/>
              </w:rPr>
              <w:fldChar w:fldCharType="end"/>
            </w:r>
            <w:bookmarkEnd w:id="132"/>
          </w:p>
        </w:tc>
        <w:bookmarkStart w:id="133" w:name="GrantType_09"/>
        <w:tc>
          <w:tcPr>
            <w:tcW w:w="399" w:type="pct"/>
            <w:shd w:val="clear" w:color="auto" w:fill="FFFFFF"/>
          </w:tcPr>
          <w:p w:rsidR="005A231D" w:rsidRPr="000E58F5" w:rsidRDefault="00EB1C57"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133"/>
          </w:p>
        </w:tc>
        <w:bookmarkStart w:id="134" w:name="ExpectedOutCome_09"/>
        <w:tc>
          <w:tcPr>
            <w:tcW w:w="986" w:type="pct"/>
            <w:shd w:val="clear" w:color="auto" w:fill="FFFFFF"/>
          </w:tcPr>
          <w:p w:rsidR="005A231D" w:rsidRPr="000E58F5" w:rsidRDefault="00EB1C57" w:rsidP="00336A88">
            <w:pPr>
              <w:rPr>
                <w:sz w:val="20"/>
                <w:szCs w:val="20"/>
              </w:rPr>
            </w:pPr>
            <w:r w:rsidRPr="000E58F5">
              <w:rPr>
                <w:sz w:val="20"/>
                <w:szCs w:val="20"/>
              </w:rPr>
              <w:fldChar w:fldCharType="begin">
                <w:ffData>
                  <w:name w:val="ExpectedOutCome_09"/>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34"/>
          </w:p>
        </w:tc>
        <w:bookmarkStart w:id="135" w:name="ExpectedOutput_09"/>
        <w:tc>
          <w:tcPr>
            <w:tcW w:w="1136" w:type="pct"/>
            <w:shd w:val="clear" w:color="auto" w:fill="FFFFFF"/>
          </w:tcPr>
          <w:p w:rsidR="005A231D" w:rsidRPr="000E58F5" w:rsidRDefault="00EB1C57" w:rsidP="00336A88">
            <w:pPr>
              <w:rPr>
                <w:sz w:val="20"/>
                <w:szCs w:val="20"/>
              </w:rPr>
            </w:pPr>
            <w:r w:rsidRPr="000E58F5">
              <w:rPr>
                <w:sz w:val="20"/>
                <w:szCs w:val="20"/>
              </w:rPr>
              <w:fldChar w:fldCharType="begin">
                <w:ffData>
                  <w:name w:val="ExpectedOutput_09"/>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35"/>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136" w:name="B_GA_09"/>
        <w:tc>
          <w:tcPr>
            <w:tcW w:w="591" w:type="pct"/>
            <w:tcBorders>
              <w:bottom w:val="single" w:sz="4" w:space="0" w:color="auto"/>
            </w:tcBorders>
            <w:shd w:val="clear" w:color="auto" w:fill="FFFFFF"/>
          </w:tcPr>
          <w:p w:rsidR="005A231D" w:rsidRPr="000E58F5" w:rsidRDefault="00EB1C57" w:rsidP="00336A88">
            <w:pPr>
              <w:jc w:val="right"/>
              <w:rPr>
                <w:sz w:val="20"/>
                <w:szCs w:val="20"/>
              </w:rPr>
            </w:pPr>
            <w:r>
              <w:rPr>
                <w:sz w:val="20"/>
                <w:szCs w:val="20"/>
              </w:rPr>
              <w:fldChar w:fldCharType="begin">
                <w:ffData>
                  <w:name w:val="B_GA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6"/>
          </w:p>
        </w:tc>
        <w:bookmarkStart w:id="137" w:name="B_CO_09"/>
        <w:tc>
          <w:tcPr>
            <w:tcW w:w="627" w:type="pct"/>
            <w:tcBorders>
              <w:bottom w:val="single" w:sz="4" w:space="0" w:color="auto"/>
            </w:tcBorders>
            <w:shd w:val="clear" w:color="auto" w:fill="FFFFFF"/>
          </w:tcPr>
          <w:p w:rsidR="005A231D" w:rsidRPr="000E58F5" w:rsidRDefault="00EB1C57" w:rsidP="00336A88">
            <w:pPr>
              <w:jc w:val="right"/>
              <w:rPr>
                <w:sz w:val="20"/>
                <w:szCs w:val="20"/>
              </w:rPr>
            </w:pPr>
            <w:r>
              <w:rPr>
                <w:sz w:val="20"/>
                <w:szCs w:val="20"/>
              </w:rPr>
              <w:fldChar w:fldCharType="begin">
                <w:ffData>
                  <w:name w:val="B_CO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7"/>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38" w:name="projComp_010"/>
            <w:r w:rsidR="00EB1C57" w:rsidRPr="000E58F5">
              <w:rPr>
                <w:sz w:val="20"/>
                <w:szCs w:val="20"/>
              </w:rPr>
              <w:fldChar w:fldCharType="begin">
                <w:ffData>
                  <w:name w:val="projComp_010"/>
                  <w:enabled/>
                  <w:calcOnExit w:val="0"/>
                  <w:textInput/>
                </w:ffData>
              </w:fldChar>
            </w:r>
            <w:r w:rsidRPr="000E58F5">
              <w:rPr>
                <w:sz w:val="20"/>
                <w:szCs w:val="20"/>
              </w:rPr>
              <w:instrText xml:space="preserve"> FORMTEXT </w:instrText>
            </w:r>
            <w:r w:rsidR="00EB1C57" w:rsidRPr="000E58F5">
              <w:rPr>
                <w:sz w:val="20"/>
                <w:szCs w:val="20"/>
              </w:rPr>
            </w:r>
            <w:r w:rsidR="00EB1C5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EB1C57" w:rsidRPr="000E58F5">
              <w:rPr>
                <w:sz w:val="20"/>
                <w:szCs w:val="20"/>
              </w:rPr>
              <w:fldChar w:fldCharType="end"/>
            </w:r>
            <w:bookmarkEnd w:id="138"/>
          </w:p>
        </w:tc>
        <w:bookmarkStart w:id="139" w:name="GrantType_010"/>
        <w:tc>
          <w:tcPr>
            <w:tcW w:w="399" w:type="pct"/>
            <w:shd w:val="clear" w:color="auto" w:fill="FFFFFF"/>
          </w:tcPr>
          <w:p w:rsidR="005A231D" w:rsidRPr="000E58F5" w:rsidRDefault="00EB1C57"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005A231D" w:rsidRPr="000E58F5">
              <w:rPr>
                <w:sz w:val="20"/>
                <w:szCs w:val="20"/>
              </w:rPr>
              <w:instrText xml:space="preserve"> FORMDROPDOWN </w:instrText>
            </w:r>
            <w:r>
              <w:rPr>
                <w:sz w:val="20"/>
                <w:szCs w:val="20"/>
              </w:rPr>
            </w:r>
            <w:r>
              <w:rPr>
                <w:sz w:val="20"/>
                <w:szCs w:val="20"/>
              </w:rPr>
              <w:fldChar w:fldCharType="separate"/>
            </w:r>
            <w:r w:rsidRPr="000E58F5">
              <w:rPr>
                <w:sz w:val="20"/>
                <w:szCs w:val="20"/>
              </w:rPr>
              <w:fldChar w:fldCharType="end"/>
            </w:r>
            <w:bookmarkEnd w:id="139"/>
          </w:p>
        </w:tc>
        <w:bookmarkStart w:id="140" w:name="ExpectedOutCome_010"/>
        <w:tc>
          <w:tcPr>
            <w:tcW w:w="986" w:type="pct"/>
            <w:shd w:val="clear" w:color="auto" w:fill="FFFFFF"/>
          </w:tcPr>
          <w:p w:rsidR="005A231D" w:rsidRPr="000E58F5" w:rsidRDefault="00EB1C57" w:rsidP="00336A88">
            <w:pPr>
              <w:rPr>
                <w:sz w:val="20"/>
                <w:szCs w:val="20"/>
              </w:rPr>
            </w:pPr>
            <w:r w:rsidRPr="000E58F5">
              <w:rPr>
                <w:sz w:val="20"/>
                <w:szCs w:val="20"/>
              </w:rPr>
              <w:fldChar w:fldCharType="begin">
                <w:ffData>
                  <w:name w:val="ExpectedOutCome_010"/>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40"/>
          </w:p>
        </w:tc>
        <w:bookmarkStart w:id="141" w:name="ExpectedOutput_010"/>
        <w:tc>
          <w:tcPr>
            <w:tcW w:w="1136" w:type="pct"/>
            <w:shd w:val="clear" w:color="auto" w:fill="FFFFFF"/>
          </w:tcPr>
          <w:p w:rsidR="005A231D" w:rsidRPr="000E58F5" w:rsidRDefault="00EB1C57" w:rsidP="00336A88">
            <w:pPr>
              <w:rPr>
                <w:sz w:val="20"/>
                <w:szCs w:val="20"/>
              </w:rPr>
            </w:pPr>
            <w:r w:rsidRPr="000E58F5">
              <w:rPr>
                <w:sz w:val="20"/>
                <w:szCs w:val="20"/>
              </w:rPr>
              <w:fldChar w:fldCharType="begin">
                <w:ffData>
                  <w:name w:val="ExpectedOutput_010"/>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41"/>
          </w:p>
        </w:tc>
        <w:tc>
          <w:tcPr>
            <w:tcW w:w="378" w:type="pct"/>
            <w:gridSpan w:val="2"/>
            <w:shd w:val="clear" w:color="auto" w:fill="FFFFFF"/>
          </w:tcPr>
          <w:p w:rsidR="005A231D" w:rsidRDefault="00EB1C5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Pr>
                <w:sz w:val="20"/>
                <w:szCs w:val="20"/>
              </w:rPr>
            </w:r>
            <w:r>
              <w:rPr>
                <w:sz w:val="20"/>
                <w:szCs w:val="20"/>
              </w:rPr>
              <w:fldChar w:fldCharType="separate"/>
            </w:r>
            <w:r w:rsidRPr="00C0414C">
              <w:rPr>
                <w:sz w:val="20"/>
                <w:szCs w:val="20"/>
              </w:rPr>
              <w:fldChar w:fldCharType="end"/>
            </w:r>
          </w:p>
        </w:tc>
        <w:bookmarkStart w:id="142" w:name="B_GA_010"/>
        <w:tc>
          <w:tcPr>
            <w:tcW w:w="591" w:type="pct"/>
            <w:tcBorders>
              <w:bottom w:val="single" w:sz="4" w:space="0" w:color="auto"/>
            </w:tcBorders>
            <w:shd w:val="clear" w:color="auto" w:fill="FFFFFF"/>
          </w:tcPr>
          <w:p w:rsidR="005A231D" w:rsidRPr="000E58F5" w:rsidRDefault="00EB1C57" w:rsidP="00D9746B">
            <w:pPr>
              <w:jc w:val="right"/>
              <w:rPr>
                <w:sz w:val="20"/>
                <w:szCs w:val="20"/>
              </w:rPr>
            </w:pPr>
            <w:r>
              <w:rPr>
                <w:sz w:val="20"/>
                <w:szCs w:val="20"/>
              </w:rPr>
              <w:fldChar w:fldCharType="begin">
                <w:ffData>
                  <w:name w:val="B_GA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42"/>
          </w:p>
        </w:tc>
        <w:bookmarkStart w:id="143" w:name="B_CO_010"/>
        <w:tc>
          <w:tcPr>
            <w:tcW w:w="627" w:type="pct"/>
            <w:tcBorders>
              <w:bottom w:val="single" w:sz="4" w:space="0" w:color="auto"/>
            </w:tcBorders>
            <w:shd w:val="clear" w:color="auto" w:fill="FFFFFF"/>
          </w:tcPr>
          <w:p w:rsidR="005A231D" w:rsidRPr="000E58F5" w:rsidRDefault="00EB1C57" w:rsidP="00336A88">
            <w:pPr>
              <w:jc w:val="right"/>
              <w:rPr>
                <w:sz w:val="20"/>
                <w:szCs w:val="20"/>
              </w:rPr>
            </w:pPr>
            <w:r>
              <w:rPr>
                <w:sz w:val="20"/>
                <w:szCs w:val="20"/>
              </w:rPr>
              <w:fldChar w:fldCharType="begin">
                <w:ffData>
                  <w:name w:val="B_CO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43"/>
          </w:p>
        </w:tc>
      </w:tr>
      <w:tr w:rsidR="00C27865" w:rsidRPr="007E3AFB" w:rsidTr="00C27865">
        <w:trPr>
          <w:jc w:val="center"/>
        </w:trPr>
        <w:tc>
          <w:tcPr>
            <w:tcW w:w="3424" w:type="pct"/>
            <w:gridSpan w:val="5"/>
            <w:tcBorders>
              <w:bottom w:val="single" w:sz="4" w:space="0" w:color="auto"/>
            </w:tcBorders>
            <w:shd w:val="clear" w:color="auto" w:fill="FFFFFF"/>
          </w:tcPr>
          <w:p w:rsidR="00C27865" w:rsidRPr="000E58F5" w:rsidRDefault="00C27865" w:rsidP="00AE1978">
            <w:pPr>
              <w:jc w:val="right"/>
              <w:rPr>
                <w:sz w:val="20"/>
                <w:szCs w:val="20"/>
              </w:rPr>
            </w:pPr>
            <w:r w:rsidRPr="000E58F5">
              <w:rPr>
                <w:sz w:val="20"/>
                <w:szCs w:val="20"/>
              </w:rPr>
              <w:lastRenderedPageBreak/>
              <w:t>Sub-Total</w:t>
            </w:r>
          </w:p>
        </w:tc>
        <w:tc>
          <w:tcPr>
            <w:tcW w:w="358" w:type="pct"/>
            <w:tcBorders>
              <w:bottom w:val="single" w:sz="4" w:space="0" w:color="auto"/>
            </w:tcBorders>
            <w:shd w:val="clear" w:color="auto" w:fill="FFFFFF"/>
          </w:tcPr>
          <w:p w:rsidR="00C27865" w:rsidRPr="000E58F5" w:rsidRDefault="00C27865" w:rsidP="00AE1978">
            <w:pPr>
              <w:jc w:val="right"/>
              <w:rPr>
                <w:sz w:val="20"/>
                <w:szCs w:val="20"/>
              </w:rPr>
            </w:pPr>
          </w:p>
        </w:tc>
        <w:bookmarkStart w:id="144" w:name="SUBTOT_B_GA"/>
        <w:tc>
          <w:tcPr>
            <w:tcW w:w="591" w:type="pct"/>
            <w:tcBorders>
              <w:bottom w:val="single" w:sz="4" w:space="0" w:color="auto"/>
            </w:tcBorders>
            <w:shd w:val="clear" w:color="auto" w:fill="FFFFFF"/>
          </w:tcPr>
          <w:p w:rsidR="00C27865" w:rsidRPr="000E58F5" w:rsidRDefault="00EB1C57"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=sum(B_GA_01,B_GA_02,B_GA_03,B_GA_04,B_GA_05,B_GA_06,B_GA_07,B_GA_08,B_GA_09,B_GA_010) </w:instrText>
            </w:r>
            <w:r>
              <w:rPr>
                <w:sz w:val="20"/>
                <w:szCs w:val="20"/>
              </w:rPr>
              <w:fldChar w:fldCharType="separate"/>
            </w:r>
            <w:r w:rsidR="00235C89">
              <w:rPr>
                <w:noProof/>
                <w:sz w:val="20"/>
                <w:szCs w:val="20"/>
              </w:rPr>
              <w:instrText>6,807,272</w:instrText>
            </w:r>
            <w:r>
              <w:rPr>
                <w:sz w:val="20"/>
                <w:szCs w:val="20"/>
              </w:rPr>
              <w:fldChar w:fldCharType="end"/>
            </w:r>
            <w:r>
              <w:rPr>
                <w:sz w:val="20"/>
                <w:szCs w:val="20"/>
              </w:rPr>
            </w:r>
            <w:r>
              <w:rPr>
                <w:sz w:val="20"/>
                <w:szCs w:val="20"/>
              </w:rPr>
              <w:fldChar w:fldCharType="separate"/>
            </w:r>
            <w:r w:rsidR="00235C89">
              <w:rPr>
                <w:noProof/>
                <w:sz w:val="20"/>
                <w:szCs w:val="20"/>
              </w:rPr>
              <w:t>6,807,272</w:t>
            </w:r>
            <w:r>
              <w:rPr>
                <w:sz w:val="20"/>
                <w:szCs w:val="20"/>
              </w:rPr>
              <w:fldChar w:fldCharType="end"/>
            </w:r>
            <w:bookmarkEnd w:id="144"/>
          </w:p>
        </w:tc>
        <w:bookmarkStart w:id="145" w:name="STPFtotProjCostCOFIN"/>
        <w:tc>
          <w:tcPr>
            <w:tcW w:w="627" w:type="pct"/>
            <w:tcBorders>
              <w:bottom w:val="single" w:sz="4" w:space="0" w:color="auto"/>
            </w:tcBorders>
            <w:shd w:val="clear" w:color="auto" w:fill="FFFFFF"/>
          </w:tcPr>
          <w:p w:rsidR="00C27865" w:rsidRPr="000E58F5" w:rsidRDefault="00EB1C57"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=sum(B_CO_01,B_CO_02,B_CO_03,B_CO_04,B_CO_05,B_CO_06,B_CO_07,B_CO_08,B_CO_09,B_CO_010) </w:instrText>
            </w:r>
            <w:r>
              <w:rPr>
                <w:sz w:val="20"/>
                <w:szCs w:val="20"/>
              </w:rPr>
              <w:fldChar w:fldCharType="separate"/>
            </w:r>
            <w:r w:rsidR="00235C89">
              <w:rPr>
                <w:noProof/>
                <w:sz w:val="20"/>
                <w:szCs w:val="20"/>
              </w:rPr>
              <w:instrText>26,100,000</w:instrText>
            </w:r>
            <w:r>
              <w:rPr>
                <w:sz w:val="20"/>
                <w:szCs w:val="20"/>
              </w:rPr>
              <w:fldChar w:fldCharType="end"/>
            </w:r>
            <w:r>
              <w:rPr>
                <w:sz w:val="20"/>
                <w:szCs w:val="20"/>
              </w:rPr>
            </w:r>
            <w:r>
              <w:rPr>
                <w:sz w:val="20"/>
                <w:szCs w:val="20"/>
              </w:rPr>
              <w:fldChar w:fldCharType="separate"/>
            </w:r>
            <w:r w:rsidR="00235C89">
              <w:rPr>
                <w:noProof/>
                <w:sz w:val="20"/>
                <w:szCs w:val="20"/>
              </w:rPr>
              <w:t>26,100,000</w:t>
            </w:r>
            <w:r>
              <w:rPr>
                <w:sz w:val="20"/>
                <w:szCs w:val="20"/>
              </w:rPr>
              <w:fldChar w:fldCharType="end"/>
            </w:r>
            <w:bookmarkEnd w:id="145"/>
          </w:p>
        </w:tc>
      </w:tr>
      <w:tr w:rsidR="00C27865" w:rsidRPr="007E3AFB" w:rsidTr="00C27865">
        <w:trPr>
          <w:jc w:val="center"/>
        </w:trPr>
        <w:tc>
          <w:tcPr>
            <w:tcW w:w="3424" w:type="pct"/>
            <w:gridSpan w:val="5"/>
            <w:tcBorders>
              <w:top w:val="double" w:sz="4" w:space="0" w:color="auto"/>
              <w:left w:val="single" w:sz="4" w:space="0" w:color="auto"/>
              <w:bottom w:val="double" w:sz="4" w:space="0" w:color="auto"/>
            </w:tcBorders>
            <w:shd w:val="clear" w:color="auto" w:fill="FFFFFF"/>
          </w:tcPr>
          <w:p w:rsidR="00C27865" w:rsidRPr="000E58F5" w:rsidRDefault="00C27865" w:rsidP="00D9746B">
            <w:pPr>
              <w:jc w:val="right"/>
              <w:rPr>
                <w:sz w:val="20"/>
                <w:szCs w:val="20"/>
              </w:rPr>
            </w:pPr>
            <w:r w:rsidRPr="000E58F5">
              <w:rPr>
                <w:sz w:val="20"/>
                <w:szCs w:val="20"/>
              </w:rPr>
              <w:t>Project Management Cost</w:t>
            </w:r>
            <w:r w:rsidRPr="000E58F5">
              <w:rPr>
                <w:rStyle w:val="FootnoteReference"/>
                <w:sz w:val="22"/>
                <w:szCs w:val="22"/>
              </w:rPr>
              <w:footnoteReference w:id="5"/>
            </w:r>
          </w:p>
        </w:tc>
        <w:tc>
          <w:tcPr>
            <w:tcW w:w="358" w:type="pct"/>
            <w:tcBorders>
              <w:top w:val="double" w:sz="4" w:space="0" w:color="auto"/>
              <w:left w:val="single" w:sz="4" w:space="0" w:color="auto"/>
              <w:bottom w:val="double" w:sz="4" w:space="0" w:color="auto"/>
            </w:tcBorders>
            <w:shd w:val="clear" w:color="auto" w:fill="FFFFFF"/>
          </w:tcPr>
          <w:p w:rsidR="00C27865" w:rsidRPr="000E58F5" w:rsidRDefault="00EB1C57" w:rsidP="00C27865">
            <w:r>
              <w:rPr>
                <w:sz w:val="20"/>
                <w:szCs w:val="20"/>
              </w:rPr>
              <w:fldChar w:fldCharType="begin">
                <w:ffData>
                  <w:name w:val="A_PPG_TF_01"/>
                  <w:enabled/>
                  <w:calcOnExit w:val="0"/>
                  <w:ddList>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p>
        </w:tc>
        <w:bookmarkStart w:id="146" w:name="B_ProjMgmt_GA"/>
        <w:tc>
          <w:tcPr>
            <w:tcW w:w="591" w:type="pct"/>
            <w:tcBorders>
              <w:top w:val="single" w:sz="4" w:space="0" w:color="auto"/>
              <w:bottom w:val="double" w:sz="4" w:space="0" w:color="auto"/>
              <w:right w:val="single" w:sz="4" w:space="0" w:color="auto"/>
            </w:tcBorders>
            <w:shd w:val="clear" w:color="auto" w:fill="FFFFFF"/>
          </w:tcPr>
          <w:p w:rsidR="00C27865" w:rsidRPr="000E58F5" w:rsidRDefault="00EB1C57" w:rsidP="00D53A4E">
            <w:pPr>
              <w:jc w:val="right"/>
              <w:rPr>
                <w:sz w:val="20"/>
                <w:szCs w:val="20"/>
              </w:rPr>
            </w:pPr>
            <w:r>
              <w:rPr>
                <w:sz w:val="20"/>
                <w:szCs w:val="20"/>
              </w:rPr>
              <w:fldChar w:fldCharType="begin">
                <w:ffData>
                  <w:name w:val="B_ProjMgmt_GA"/>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B92348">
              <w:rPr>
                <w:noProof/>
                <w:sz w:val="20"/>
                <w:szCs w:val="20"/>
              </w:rPr>
              <w:t>3</w:t>
            </w:r>
            <w:r w:rsidR="00D53A4E">
              <w:rPr>
                <w:noProof/>
                <w:sz w:val="20"/>
                <w:szCs w:val="20"/>
              </w:rPr>
              <w:t>40</w:t>
            </w:r>
            <w:r w:rsidR="00B92348">
              <w:rPr>
                <w:noProof/>
                <w:sz w:val="20"/>
                <w:szCs w:val="20"/>
              </w:rPr>
              <w:t>,</w:t>
            </w:r>
            <w:r w:rsidR="00D53A4E">
              <w:rPr>
                <w:noProof/>
                <w:sz w:val="20"/>
                <w:szCs w:val="20"/>
              </w:rPr>
              <w:t>363</w:t>
            </w:r>
            <w:r>
              <w:rPr>
                <w:sz w:val="20"/>
                <w:szCs w:val="20"/>
              </w:rPr>
              <w:fldChar w:fldCharType="end"/>
            </w:r>
            <w:bookmarkEnd w:id="146"/>
          </w:p>
        </w:tc>
        <w:bookmarkStart w:id="147"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rsidR="00C27865" w:rsidRPr="000E58F5" w:rsidRDefault="00EB1C57" w:rsidP="00BA4C93">
            <w:pPr>
              <w:jc w:val="right"/>
              <w:rPr>
                <w:sz w:val="20"/>
                <w:szCs w:val="20"/>
              </w:rPr>
            </w:pPr>
            <w:r>
              <w:rPr>
                <w:sz w:val="20"/>
                <w:szCs w:val="20"/>
              </w:rPr>
              <w:fldChar w:fldCharType="begin">
                <w:ffData>
                  <w:name w:val="B_projMgmt_CO"/>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147"/>
          </w:p>
        </w:tc>
      </w:tr>
      <w:tr w:rsidR="00C27865" w:rsidRPr="007E3AFB" w:rsidTr="00C27865">
        <w:trPr>
          <w:jc w:val="center"/>
        </w:trPr>
        <w:tc>
          <w:tcPr>
            <w:tcW w:w="3424" w:type="pct"/>
            <w:gridSpan w:val="5"/>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r w:rsidRPr="000E58F5">
              <w:rPr>
                <w:b/>
                <w:sz w:val="20"/>
                <w:szCs w:val="20"/>
              </w:rPr>
              <w:t>Total Project Costs</w:t>
            </w:r>
          </w:p>
        </w:tc>
        <w:tc>
          <w:tcPr>
            <w:tcW w:w="358" w:type="pct"/>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p>
        </w:tc>
        <w:bookmarkStart w:id="148" w:name="PFtotalProjCostGEF"/>
        <w:tc>
          <w:tcPr>
            <w:tcW w:w="591" w:type="pct"/>
            <w:tcBorders>
              <w:top w:val="double" w:sz="4" w:space="0" w:color="auto"/>
              <w:bottom w:val="double" w:sz="4" w:space="0" w:color="auto"/>
            </w:tcBorders>
            <w:shd w:val="clear" w:color="auto" w:fill="FFFFFF"/>
          </w:tcPr>
          <w:p w:rsidR="00C27865" w:rsidRPr="000E58F5" w:rsidRDefault="00EB1C57" w:rsidP="00407952">
            <w:pPr>
              <w:jc w:val="right"/>
              <w:rPr>
                <w:sz w:val="20"/>
                <w:szCs w:val="20"/>
              </w:rPr>
            </w:pPr>
            <w:r>
              <w:rPr>
                <w:sz w:val="20"/>
                <w:szCs w:val="20"/>
              </w:rPr>
              <w:fldChar w:fldCharType="begin">
                <w:ffData>
                  <w:name w:val="PFtotalProjCostGEF"/>
                  <w:enabled w:val="0"/>
                  <w:calcOnExit/>
                  <w:textInput>
                    <w:type w:val="calculated"/>
                    <w:default w:val="=sum(SUBTOT_B_GA,B_ProjMgmt_GA)"/>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=sum(SUBTOT_B_GA,B_ProjMgmt_GA) </w:instrText>
            </w:r>
            <w:r>
              <w:rPr>
                <w:sz w:val="20"/>
                <w:szCs w:val="20"/>
              </w:rPr>
              <w:fldChar w:fldCharType="separate"/>
            </w:r>
            <w:r w:rsidR="00235C89">
              <w:rPr>
                <w:noProof/>
                <w:sz w:val="20"/>
                <w:szCs w:val="20"/>
              </w:rPr>
              <w:instrText>7,147,635</w:instrText>
            </w:r>
            <w:r>
              <w:rPr>
                <w:sz w:val="20"/>
                <w:szCs w:val="20"/>
              </w:rPr>
              <w:fldChar w:fldCharType="end"/>
            </w:r>
            <w:r>
              <w:rPr>
                <w:sz w:val="20"/>
                <w:szCs w:val="20"/>
              </w:rPr>
            </w:r>
            <w:r>
              <w:rPr>
                <w:sz w:val="20"/>
                <w:szCs w:val="20"/>
              </w:rPr>
              <w:fldChar w:fldCharType="separate"/>
            </w:r>
            <w:r w:rsidR="00235C89">
              <w:rPr>
                <w:noProof/>
                <w:sz w:val="20"/>
                <w:szCs w:val="20"/>
              </w:rPr>
              <w:t>7,147,635</w:t>
            </w:r>
            <w:r>
              <w:rPr>
                <w:sz w:val="20"/>
                <w:szCs w:val="20"/>
              </w:rPr>
              <w:fldChar w:fldCharType="end"/>
            </w:r>
            <w:bookmarkEnd w:id="148"/>
          </w:p>
        </w:tc>
        <w:bookmarkStart w:id="149" w:name="PFtotalProjCostCOFIN"/>
        <w:tc>
          <w:tcPr>
            <w:tcW w:w="627" w:type="pct"/>
            <w:tcBorders>
              <w:top w:val="double" w:sz="4" w:space="0" w:color="auto"/>
              <w:bottom w:val="double" w:sz="4" w:space="0" w:color="auto"/>
            </w:tcBorders>
            <w:shd w:val="clear" w:color="auto" w:fill="FFFFFF"/>
          </w:tcPr>
          <w:p w:rsidR="00C27865" w:rsidRPr="000E58F5" w:rsidRDefault="00EB1C57"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=SUM(STPFtotProjCostCOFIN,B_projMgmt_CO) </w:instrText>
            </w:r>
            <w:r>
              <w:rPr>
                <w:sz w:val="20"/>
                <w:szCs w:val="20"/>
              </w:rPr>
              <w:fldChar w:fldCharType="separate"/>
            </w:r>
            <w:r w:rsidR="00235C89">
              <w:rPr>
                <w:noProof/>
                <w:sz w:val="20"/>
                <w:szCs w:val="20"/>
              </w:rPr>
              <w:instrText>26,100,000</w:instrText>
            </w:r>
            <w:r>
              <w:rPr>
                <w:sz w:val="20"/>
                <w:szCs w:val="20"/>
              </w:rPr>
              <w:fldChar w:fldCharType="end"/>
            </w:r>
            <w:r>
              <w:rPr>
                <w:sz w:val="20"/>
                <w:szCs w:val="20"/>
              </w:rPr>
            </w:r>
            <w:r>
              <w:rPr>
                <w:sz w:val="20"/>
                <w:szCs w:val="20"/>
              </w:rPr>
              <w:fldChar w:fldCharType="separate"/>
            </w:r>
            <w:r w:rsidR="00235C89">
              <w:rPr>
                <w:noProof/>
                <w:sz w:val="20"/>
                <w:szCs w:val="20"/>
              </w:rPr>
              <w:t>26,100,000</w:t>
            </w:r>
            <w:r>
              <w:rPr>
                <w:sz w:val="20"/>
                <w:szCs w:val="20"/>
              </w:rPr>
              <w:fldChar w:fldCharType="end"/>
            </w:r>
            <w:bookmarkEnd w:id="149"/>
          </w:p>
        </w:tc>
      </w:tr>
    </w:tbl>
    <w:p w:rsidR="0019510D" w:rsidRDefault="0019510D" w:rsidP="0019510D">
      <w:pPr>
        <w:ind w:right="-547"/>
        <w:rPr>
          <w:b/>
          <w:sz w:val="20"/>
          <w:szCs w:val="20"/>
        </w:rPr>
      </w:pPr>
    </w:p>
    <w:p w:rsidR="00276471" w:rsidRPr="007E3AFB" w:rsidRDefault="00407952" w:rsidP="00501697">
      <w:pPr>
        <w:pStyle w:val="Footer"/>
        <w:numPr>
          <w:ilvl w:val="0"/>
          <w:numId w:val="23"/>
        </w:numPr>
        <w:tabs>
          <w:tab w:val="clear" w:pos="4320"/>
          <w:tab w:val="clear" w:pos="8640"/>
        </w:tabs>
        <w:spacing w:before="240" w:after="80"/>
        <w:ind w:hanging="1440"/>
        <w:rPr>
          <w:b/>
          <w:smallCaps/>
        </w:rPr>
      </w:pPr>
      <w:r w:rsidRPr="007E3AFB">
        <w:rPr>
          <w:b/>
          <w:smallCaps/>
        </w:rPr>
        <w:t xml:space="preserve">Indicative </w:t>
      </w:r>
      <w:hyperlink r:id="rId10"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98"/>
        <w:gridCol w:w="3155"/>
        <w:gridCol w:w="2253"/>
        <w:gridCol w:w="1367"/>
      </w:tblGrid>
      <w:tr w:rsidR="00407952" w:rsidRPr="007E3AFB" w:rsidTr="00C27865">
        <w:trPr>
          <w:cantSplit/>
        </w:trPr>
        <w:tc>
          <w:tcPr>
            <w:tcW w:w="1734" w:type="pct"/>
            <w:vAlign w:val="center"/>
          </w:tcPr>
          <w:p w:rsidR="00407952" w:rsidRPr="007E3AFB" w:rsidRDefault="005B6ABF" w:rsidP="00084D5A">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5D5071">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shd w:val="clear" w:color="auto" w:fill="auto"/>
            <w:vAlign w:val="center"/>
          </w:tcPr>
          <w:p w:rsidR="00407952" w:rsidRPr="007E3AFB" w:rsidRDefault="005B6ABF" w:rsidP="005D5071">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150" w:name="SrcCo_01"/>
      <w:tr w:rsidR="00C91A54" w:rsidRPr="007E3AFB" w:rsidTr="00C27865">
        <w:trPr>
          <w:cantSplit/>
        </w:trPr>
        <w:tc>
          <w:tcPr>
            <w:tcW w:w="1734" w:type="pct"/>
          </w:tcPr>
          <w:p w:rsidR="00C91A54" w:rsidRPr="00B22AB7" w:rsidRDefault="00EB1C57">
            <w:pPr>
              <w:rPr>
                <w:sz w:val="20"/>
                <w:szCs w:val="20"/>
              </w:rPr>
            </w:pPr>
            <w:r>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50"/>
          </w:p>
        </w:tc>
        <w:bookmarkStart w:id="151" w:name="CofinanciarName_01"/>
        <w:tc>
          <w:tcPr>
            <w:tcW w:w="1521" w:type="pct"/>
          </w:tcPr>
          <w:p w:rsidR="00C91A54" w:rsidRPr="007E3AFB" w:rsidRDefault="00EB1C57" w:rsidP="00472ED7">
            <w:pPr>
              <w:rPr>
                <w:sz w:val="20"/>
                <w:szCs w:val="20"/>
              </w:rPr>
            </w:pPr>
            <w:r>
              <w:rPr>
                <w:sz w:val="20"/>
                <w:szCs w:val="20"/>
              </w:rPr>
              <w:fldChar w:fldCharType="begin">
                <w:ffData>
                  <w:name w:val="CofinanciarName_01"/>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15452C">
              <w:rPr>
                <w:noProof/>
                <w:sz w:val="20"/>
                <w:szCs w:val="20"/>
              </w:rPr>
              <w:t>Government of Lebanon</w:t>
            </w:r>
            <w:r>
              <w:rPr>
                <w:sz w:val="20"/>
                <w:szCs w:val="20"/>
              </w:rPr>
              <w:fldChar w:fldCharType="end"/>
            </w:r>
            <w:bookmarkEnd w:id="151"/>
          </w:p>
        </w:tc>
        <w:bookmarkStart w:id="152" w:name="CofinType_01"/>
        <w:tc>
          <w:tcPr>
            <w:tcW w:w="1086" w:type="pct"/>
            <w:shd w:val="clear" w:color="auto" w:fill="auto"/>
          </w:tcPr>
          <w:p w:rsidR="00C91A54" w:rsidRPr="007E3AFB" w:rsidRDefault="00EB1C57" w:rsidP="00407952">
            <w:pPr>
              <w:ind w:left="5"/>
              <w:rPr>
                <w:sz w:val="20"/>
                <w:szCs w:val="20"/>
              </w:rPr>
            </w:pPr>
            <w:r>
              <w:rPr>
                <w:sz w:val="20"/>
                <w:szCs w:val="20"/>
              </w:rPr>
              <w:fldChar w:fldCharType="begin">
                <w:ffData>
                  <w:name w:val="CofinType_01"/>
                  <w:enabled/>
                  <w:calcOnExit w:val="0"/>
                  <w:ddList>
                    <w:result w:val="5"/>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52"/>
          </w:p>
        </w:tc>
        <w:bookmarkStart w:id="153" w:name="C_COAMT_01"/>
        <w:tc>
          <w:tcPr>
            <w:tcW w:w="659" w:type="pct"/>
          </w:tcPr>
          <w:p w:rsidR="00C91A54" w:rsidRPr="007E3AFB" w:rsidRDefault="00EB1C57" w:rsidP="00B92348">
            <w:pPr>
              <w:ind w:left="-6"/>
              <w:jc w:val="right"/>
              <w:rPr>
                <w:sz w:val="20"/>
                <w:szCs w:val="20"/>
              </w:rPr>
            </w:pPr>
            <w:r>
              <w:rPr>
                <w:sz w:val="20"/>
                <w:szCs w:val="20"/>
              </w:rPr>
              <w:fldChar w:fldCharType="begin">
                <w:ffData>
                  <w:name w:val="C_COAMT_01"/>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B92348">
              <w:rPr>
                <w:noProof/>
                <w:sz w:val="20"/>
                <w:szCs w:val="20"/>
              </w:rPr>
              <w:t>1,5</w:t>
            </w:r>
            <w:r w:rsidR="0015452C">
              <w:rPr>
                <w:noProof/>
                <w:sz w:val="20"/>
                <w:szCs w:val="20"/>
              </w:rPr>
              <w:t>00,000</w:t>
            </w:r>
            <w:r>
              <w:rPr>
                <w:sz w:val="20"/>
                <w:szCs w:val="20"/>
              </w:rPr>
              <w:fldChar w:fldCharType="end"/>
            </w:r>
            <w:bookmarkEnd w:id="153"/>
          </w:p>
        </w:tc>
      </w:tr>
      <w:bookmarkStart w:id="154" w:name="SrcCo_02"/>
      <w:tr w:rsidR="00C91A54" w:rsidRPr="007E3AFB" w:rsidTr="00C27865">
        <w:trPr>
          <w:cantSplit/>
        </w:trPr>
        <w:tc>
          <w:tcPr>
            <w:tcW w:w="1734" w:type="pct"/>
          </w:tcPr>
          <w:p w:rsidR="00C91A54" w:rsidRPr="00B22AB7" w:rsidRDefault="00EB1C57">
            <w:pPr>
              <w:rPr>
                <w:sz w:val="20"/>
                <w:szCs w:val="20"/>
              </w:rPr>
            </w:pPr>
            <w:r>
              <w:rPr>
                <w:sz w:val="20"/>
                <w:szCs w:val="20"/>
              </w:rPr>
              <w:fldChar w:fldCharType="begin">
                <w:ffData>
                  <w:name w:val="SrcCo_02"/>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54"/>
          </w:p>
        </w:tc>
        <w:bookmarkStart w:id="155" w:name="CofinanciarName_02"/>
        <w:tc>
          <w:tcPr>
            <w:tcW w:w="1521" w:type="pct"/>
          </w:tcPr>
          <w:p w:rsidR="00C91A54" w:rsidRPr="007E3AFB" w:rsidRDefault="00EB1C57" w:rsidP="0015452C">
            <w:pPr>
              <w:rPr>
                <w:sz w:val="20"/>
                <w:szCs w:val="20"/>
              </w:rPr>
            </w:pPr>
            <w:r>
              <w:rPr>
                <w:sz w:val="20"/>
                <w:szCs w:val="20"/>
              </w:rPr>
              <w:fldChar w:fldCharType="begin">
                <w:ffData>
                  <w:name w:val="CofinanciarName_02"/>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15452C">
              <w:rPr>
                <w:noProof/>
                <w:sz w:val="20"/>
                <w:szCs w:val="20"/>
              </w:rPr>
              <w:t>World Bank</w:t>
            </w:r>
            <w:r>
              <w:rPr>
                <w:sz w:val="20"/>
                <w:szCs w:val="20"/>
              </w:rPr>
              <w:fldChar w:fldCharType="end"/>
            </w:r>
            <w:bookmarkEnd w:id="155"/>
          </w:p>
        </w:tc>
        <w:bookmarkStart w:id="156" w:name="CofinType_02"/>
        <w:tc>
          <w:tcPr>
            <w:tcW w:w="1086" w:type="pct"/>
            <w:shd w:val="clear" w:color="auto" w:fill="auto"/>
          </w:tcPr>
          <w:p w:rsidR="00C91A54" w:rsidRPr="007E3AFB" w:rsidRDefault="00EB1C57" w:rsidP="00407952">
            <w:pPr>
              <w:ind w:left="5"/>
              <w:rPr>
                <w:sz w:val="20"/>
                <w:szCs w:val="20"/>
              </w:rPr>
            </w:pPr>
            <w:r>
              <w:rPr>
                <w:sz w:val="20"/>
                <w:szCs w:val="20"/>
              </w:rPr>
              <w:fldChar w:fldCharType="begin">
                <w:ffData>
                  <w:name w:val="CofinType_02"/>
                  <w:enabled/>
                  <w:calcOnExit w:val="0"/>
                  <w:ddList>
                    <w:result w:val="3"/>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56"/>
          </w:p>
        </w:tc>
        <w:bookmarkStart w:id="157" w:name="C_COAMT_02"/>
        <w:tc>
          <w:tcPr>
            <w:tcW w:w="659" w:type="pct"/>
          </w:tcPr>
          <w:p w:rsidR="00C91A54" w:rsidRPr="007E3AFB" w:rsidRDefault="00EB1C57" w:rsidP="0015452C">
            <w:pPr>
              <w:ind w:left="-6"/>
              <w:jc w:val="right"/>
              <w:rPr>
                <w:sz w:val="20"/>
                <w:szCs w:val="20"/>
              </w:rPr>
            </w:pPr>
            <w:r>
              <w:rPr>
                <w:sz w:val="20"/>
                <w:szCs w:val="20"/>
              </w:rPr>
              <w:fldChar w:fldCharType="begin">
                <w:ffData>
                  <w:name w:val="C_COAMT_02"/>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15452C">
              <w:rPr>
                <w:noProof/>
                <w:sz w:val="20"/>
                <w:szCs w:val="20"/>
              </w:rPr>
              <w:t>20,000,000</w:t>
            </w:r>
            <w:r>
              <w:rPr>
                <w:sz w:val="20"/>
                <w:szCs w:val="20"/>
              </w:rPr>
              <w:fldChar w:fldCharType="end"/>
            </w:r>
            <w:bookmarkEnd w:id="157"/>
          </w:p>
        </w:tc>
      </w:tr>
      <w:bookmarkStart w:id="158" w:name="SrcCo_03"/>
      <w:tr w:rsidR="00C91A54" w:rsidRPr="007E3AFB" w:rsidTr="00C27865">
        <w:trPr>
          <w:cantSplit/>
        </w:trPr>
        <w:tc>
          <w:tcPr>
            <w:tcW w:w="1734" w:type="pct"/>
          </w:tcPr>
          <w:p w:rsidR="00C91A54" w:rsidRPr="00B22AB7" w:rsidRDefault="00EB1C57">
            <w:pPr>
              <w:rPr>
                <w:sz w:val="20"/>
                <w:szCs w:val="20"/>
              </w:rPr>
            </w:pPr>
            <w:r>
              <w:rPr>
                <w:sz w:val="20"/>
                <w:szCs w:val="20"/>
              </w:rPr>
              <w:fldChar w:fldCharType="begin">
                <w:ffData>
                  <w:name w:val="SrcCo_03"/>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58"/>
          </w:p>
        </w:tc>
        <w:bookmarkStart w:id="159" w:name="CofinanciarName_03"/>
        <w:tc>
          <w:tcPr>
            <w:tcW w:w="1521" w:type="pct"/>
          </w:tcPr>
          <w:p w:rsidR="00C91A54" w:rsidRPr="007E3AFB" w:rsidRDefault="00EB1C57" w:rsidP="00B92348">
            <w:pPr>
              <w:rPr>
                <w:sz w:val="20"/>
                <w:szCs w:val="20"/>
              </w:rPr>
            </w:pPr>
            <w:r>
              <w:rPr>
                <w:sz w:val="20"/>
                <w:szCs w:val="20"/>
              </w:rPr>
              <w:fldChar w:fldCharType="begin">
                <w:ffData>
                  <w:name w:val="CofinanciarName_03"/>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B92348">
              <w:rPr>
                <w:noProof/>
                <w:sz w:val="20"/>
                <w:szCs w:val="20"/>
              </w:rPr>
              <w:t>IFAD</w:t>
            </w:r>
            <w:r>
              <w:rPr>
                <w:sz w:val="20"/>
                <w:szCs w:val="20"/>
              </w:rPr>
              <w:fldChar w:fldCharType="end"/>
            </w:r>
            <w:bookmarkEnd w:id="159"/>
          </w:p>
        </w:tc>
        <w:bookmarkStart w:id="160" w:name="CofinType_03"/>
        <w:tc>
          <w:tcPr>
            <w:tcW w:w="1086" w:type="pct"/>
            <w:shd w:val="clear" w:color="auto" w:fill="auto"/>
          </w:tcPr>
          <w:p w:rsidR="00C91A54" w:rsidRPr="007E3AFB" w:rsidRDefault="00EB1C57" w:rsidP="00407952">
            <w:pPr>
              <w:ind w:left="5"/>
              <w:rPr>
                <w:sz w:val="20"/>
                <w:szCs w:val="20"/>
              </w:rPr>
            </w:pPr>
            <w:r>
              <w:rPr>
                <w:sz w:val="20"/>
                <w:szCs w:val="20"/>
              </w:rPr>
              <w:fldChar w:fldCharType="begin">
                <w:ffData>
                  <w:name w:val="CofinType_03"/>
                  <w:enabled/>
                  <w:calcOnExit w:val="0"/>
                  <w:ddList>
                    <w:result w:val="2"/>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60"/>
          </w:p>
        </w:tc>
        <w:bookmarkStart w:id="161" w:name="C_COAMT_03"/>
        <w:tc>
          <w:tcPr>
            <w:tcW w:w="659" w:type="pct"/>
          </w:tcPr>
          <w:p w:rsidR="00C91A54" w:rsidRPr="007E3AFB" w:rsidRDefault="00EB1C57" w:rsidP="00B92348">
            <w:pPr>
              <w:ind w:left="-6"/>
              <w:jc w:val="right"/>
              <w:rPr>
                <w:sz w:val="20"/>
                <w:szCs w:val="20"/>
              </w:rPr>
            </w:pPr>
            <w:r>
              <w:rPr>
                <w:sz w:val="20"/>
                <w:szCs w:val="20"/>
              </w:rPr>
              <w:fldChar w:fldCharType="begin">
                <w:ffData>
                  <w:name w:val="C_COAMT_03"/>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B92348">
              <w:rPr>
                <w:noProof/>
                <w:sz w:val="20"/>
                <w:szCs w:val="20"/>
              </w:rPr>
              <w:t>4,600,000</w:t>
            </w:r>
            <w:r>
              <w:rPr>
                <w:sz w:val="20"/>
                <w:szCs w:val="20"/>
              </w:rPr>
              <w:fldChar w:fldCharType="end"/>
            </w:r>
            <w:bookmarkEnd w:id="161"/>
          </w:p>
        </w:tc>
      </w:tr>
      <w:bookmarkStart w:id="162" w:name="SrcCo_04"/>
      <w:tr w:rsidR="00C91A54" w:rsidRPr="007E3AFB" w:rsidTr="00C27865">
        <w:trPr>
          <w:cantSplit/>
        </w:trPr>
        <w:tc>
          <w:tcPr>
            <w:tcW w:w="1734" w:type="pct"/>
          </w:tcPr>
          <w:p w:rsidR="00C91A54" w:rsidRPr="00B22AB7" w:rsidRDefault="00EB1C57">
            <w:pPr>
              <w:rPr>
                <w:sz w:val="20"/>
                <w:szCs w:val="20"/>
              </w:rPr>
            </w:pPr>
            <w:r>
              <w:rPr>
                <w:sz w:val="20"/>
                <w:szCs w:val="20"/>
              </w:rPr>
              <w:fldChar w:fldCharType="begin">
                <w:ffData>
                  <w:name w:val="SrcCo_04"/>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62"/>
          </w:p>
        </w:tc>
        <w:bookmarkStart w:id="163" w:name="CofinanciarName_04"/>
        <w:tc>
          <w:tcPr>
            <w:tcW w:w="1521" w:type="pct"/>
          </w:tcPr>
          <w:p w:rsidR="00C91A54" w:rsidRPr="007E3AFB" w:rsidRDefault="00EB1C57" w:rsidP="00407952">
            <w:pPr>
              <w:rPr>
                <w:sz w:val="20"/>
                <w:szCs w:val="20"/>
              </w:rPr>
            </w:pPr>
            <w:r>
              <w:rPr>
                <w:sz w:val="20"/>
                <w:szCs w:val="20"/>
              </w:rPr>
              <w:fldChar w:fldCharType="begin">
                <w:ffData>
                  <w:name w:val="CofinanciarName_04"/>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63"/>
          </w:p>
        </w:tc>
        <w:bookmarkStart w:id="164" w:name="CofinType_04"/>
        <w:tc>
          <w:tcPr>
            <w:tcW w:w="1086" w:type="pct"/>
            <w:shd w:val="clear" w:color="auto" w:fill="auto"/>
          </w:tcPr>
          <w:p w:rsidR="00C91A54" w:rsidRPr="007E3AFB" w:rsidRDefault="00EB1C57" w:rsidP="00407952">
            <w:pPr>
              <w:ind w:left="5"/>
              <w:rPr>
                <w:sz w:val="20"/>
                <w:szCs w:val="20"/>
              </w:rPr>
            </w:pPr>
            <w:r>
              <w:rPr>
                <w:sz w:val="20"/>
                <w:szCs w:val="20"/>
              </w:rPr>
              <w:fldChar w:fldCharType="begin">
                <w:ffData>
                  <w:name w:val="CofinType_04"/>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64"/>
          </w:p>
        </w:tc>
        <w:bookmarkStart w:id="165" w:name="C_COAMT_04"/>
        <w:tc>
          <w:tcPr>
            <w:tcW w:w="659" w:type="pct"/>
          </w:tcPr>
          <w:p w:rsidR="00C91A54" w:rsidRPr="007E3AFB" w:rsidRDefault="00EB1C57" w:rsidP="00407952">
            <w:pPr>
              <w:ind w:left="-6"/>
              <w:jc w:val="right"/>
              <w:rPr>
                <w:sz w:val="20"/>
                <w:szCs w:val="20"/>
              </w:rPr>
            </w:pPr>
            <w:r>
              <w:rPr>
                <w:sz w:val="20"/>
                <w:szCs w:val="20"/>
              </w:rPr>
              <w:fldChar w:fldCharType="begin">
                <w:ffData>
                  <w:name w:val="C_COAMT_04"/>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65"/>
          </w:p>
        </w:tc>
      </w:tr>
      <w:bookmarkStart w:id="166" w:name="SrcCo_05"/>
      <w:tr w:rsidR="00344CA2" w:rsidRPr="007E3AFB" w:rsidTr="00C27865">
        <w:trPr>
          <w:cantSplit/>
        </w:trPr>
        <w:tc>
          <w:tcPr>
            <w:tcW w:w="1734" w:type="pct"/>
          </w:tcPr>
          <w:p w:rsidR="00344CA2" w:rsidRPr="00B22AB7" w:rsidRDefault="00EB1C57" w:rsidP="00336A88">
            <w:pPr>
              <w:rPr>
                <w:sz w:val="20"/>
                <w:szCs w:val="20"/>
              </w:rPr>
            </w:pPr>
            <w:r>
              <w:rPr>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66"/>
          </w:p>
        </w:tc>
        <w:bookmarkStart w:id="167" w:name="CofinanciarName_05"/>
        <w:tc>
          <w:tcPr>
            <w:tcW w:w="1521" w:type="pct"/>
          </w:tcPr>
          <w:p w:rsidR="00344CA2" w:rsidRPr="007E3AFB" w:rsidRDefault="00EB1C57" w:rsidP="00336A88">
            <w:pPr>
              <w:rPr>
                <w:sz w:val="20"/>
                <w:szCs w:val="20"/>
              </w:rPr>
            </w:pPr>
            <w:r>
              <w:rPr>
                <w:sz w:val="20"/>
                <w:szCs w:val="20"/>
              </w:rPr>
              <w:fldChar w:fldCharType="begin">
                <w:ffData>
                  <w:name w:val="CofinanciarName_05"/>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67"/>
          </w:p>
        </w:tc>
        <w:bookmarkStart w:id="168" w:name="CofinType_05"/>
        <w:tc>
          <w:tcPr>
            <w:tcW w:w="1086" w:type="pct"/>
            <w:shd w:val="clear" w:color="auto" w:fill="auto"/>
          </w:tcPr>
          <w:p w:rsidR="00344CA2" w:rsidRPr="007E3AFB" w:rsidRDefault="00EB1C57" w:rsidP="00336A88">
            <w:pPr>
              <w:ind w:left="5"/>
              <w:rPr>
                <w:sz w:val="20"/>
                <w:szCs w:val="20"/>
              </w:rPr>
            </w:pPr>
            <w:r>
              <w:rPr>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68"/>
          </w:p>
        </w:tc>
        <w:bookmarkStart w:id="169" w:name="C_COAMT_05"/>
        <w:tc>
          <w:tcPr>
            <w:tcW w:w="659" w:type="pct"/>
          </w:tcPr>
          <w:p w:rsidR="00344CA2" w:rsidRPr="007E3AFB" w:rsidRDefault="00EB1C57" w:rsidP="00EA56B0">
            <w:pPr>
              <w:ind w:left="-6"/>
              <w:jc w:val="right"/>
              <w:rPr>
                <w:sz w:val="20"/>
                <w:szCs w:val="20"/>
              </w:rPr>
            </w:pPr>
            <w:r>
              <w:rPr>
                <w:sz w:val="20"/>
                <w:szCs w:val="20"/>
              </w:rPr>
              <w:fldChar w:fldCharType="begin">
                <w:ffData>
                  <w:name w:val="C_COAMT_05"/>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69"/>
          </w:p>
        </w:tc>
      </w:tr>
      <w:bookmarkStart w:id="170" w:name="SrcCo_06"/>
      <w:tr w:rsidR="00344CA2" w:rsidRPr="007E3AFB" w:rsidTr="00C27865">
        <w:trPr>
          <w:cantSplit/>
        </w:trPr>
        <w:tc>
          <w:tcPr>
            <w:tcW w:w="1734" w:type="pct"/>
          </w:tcPr>
          <w:p w:rsidR="00344CA2" w:rsidRPr="00B22AB7" w:rsidRDefault="00EB1C57" w:rsidP="00336A88">
            <w:pPr>
              <w:rPr>
                <w:sz w:val="20"/>
                <w:szCs w:val="20"/>
              </w:rPr>
            </w:pPr>
            <w:r>
              <w:rPr>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70"/>
          </w:p>
        </w:tc>
        <w:bookmarkStart w:id="171" w:name="CofinanciarName_06"/>
        <w:tc>
          <w:tcPr>
            <w:tcW w:w="1521" w:type="pct"/>
          </w:tcPr>
          <w:p w:rsidR="00344CA2" w:rsidRPr="007E3AFB" w:rsidRDefault="00EB1C57" w:rsidP="00336A88">
            <w:pPr>
              <w:rPr>
                <w:sz w:val="20"/>
                <w:szCs w:val="20"/>
              </w:rPr>
            </w:pPr>
            <w:r>
              <w:rPr>
                <w:sz w:val="20"/>
                <w:szCs w:val="20"/>
              </w:rPr>
              <w:fldChar w:fldCharType="begin">
                <w:ffData>
                  <w:name w:val="CofinanciarName_06"/>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71"/>
          </w:p>
        </w:tc>
        <w:bookmarkStart w:id="172" w:name="CofinType_06"/>
        <w:tc>
          <w:tcPr>
            <w:tcW w:w="1086" w:type="pct"/>
            <w:shd w:val="clear" w:color="auto" w:fill="auto"/>
          </w:tcPr>
          <w:p w:rsidR="00344CA2" w:rsidRPr="007E3AFB" w:rsidRDefault="00EB1C57" w:rsidP="00336A88">
            <w:pPr>
              <w:ind w:left="5"/>
              <w:rPr>
                <w:sz w:val="20"/>
                <w:szCs w:val="20"/>
              </w:rPr>
            </w:pPr>
            <w:r>
              <w:rPr>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72"/>
          </w:p>
        </w:tc>
        <w:bookmarkStart w:id="173" w:name="C_COAMT_06"/>
        <w:tc>
          <w:tcPr>
            <w:tcW w:w="659" w:type="pct"/>
          </w:tcPr>
          <w:p w:rsidR="00344CA2" w:rsidRPr="007E3AFB" w:rsidRDefault="00EB1C57" w:rsidP="00336A88">
            <w:pPr>
              <w:ind w:left="-6"/>
              <w:jc w:val="right"/>
              <w:rPr>
                <w:sz w:val="20"/>
                <w:szCs w:val="20"/>
              </w:rPr>
            </w:pPr>
            <w:r>
              <w:rPr>
                <w:sz w:val="20"/>
                <w:szCs w:val="20"/>
              </w:rPr>
              <w:fldChar w:fldCharType="begin">
                <w:ffData>
                  <w:name w:val="C_COAMT_06"/>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73"/>
          </w:p>
        </w:tc>
      </w:tr>
      <w:bookmarkStart w:id="174" w:name="SrcCo_07"/>
      <w:tr w:rsidR="00344CA2" w:rsidRPr="007E3AFB" w:rsidTr="00C27865">
        <w:trPr>
          <w:cantSplit/>
        </w:trPr>
        <w:tc>
          <w:tcPr>
            <w:tcW w:w="1734" w:type="pct"/>
          </w:tcPr>
          <w:p w:rsidR="00344CA2" w:rsidRPr="00B22AB7" w:rsidRDefault="00EB1C57" w:rsidP="00336A88">
            <w:pPr>
              <w:rPr>
                <w:sz w:val="20"/>
                <w:szCs w:val="20"/>
              </w:rPr>
            </w:pPr>
            <w:r>
              <w:rPr>
                <w:sz w:val="20"/>
                <w:szCs w:val="20"/>
              </w:rPr>
              <w:fldChar w:fldCharType="begin">
                <w:ffData>
                  <w:name w:val="SrcCo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74"/>
          </w:p>
        </w:tc>
        <w:bookmarkStart w:id="175" w:name="CofinanciarName_07"/>
        <w:tc>
          <w:tcPr>
            <w:tcW w:w="1521" w:type="pct"/>
          </w:tcPr>
          <w:p w:rsidR="00344CA2" w:rsidRPr="007E3AFB" w:rsidRDefault="00EB1C57" w:rsidP="00336A88">
            <w:pPr>
              <w:rPr>
                <w:sz w:val="20"/>
                <w:szCs w:val="20"/>
              </w:rPr>
            </w:pPr>
            <w:r>
              <w:rPr>
                <w:sz w:val="20"/>
                <w:szCs w:val="20"/>
              </w:rPr>
              <w:fldChar w:fldCharType="begin">
                <w:ffData>
                  <w:name w:val="CofinanciarName_07"/>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75"/>
          </w:p>
        </w:tc>
        <w:bookmarkStart w:id="176" w:name="CofinType_07"/>
        <w:tc>
          <w:tcPr>
            <w:tcW w:w="1086" w:type="pct"/>
            <w:shd w:val="clear" w:color="auto" w:fill="auto"/>
          </w:tcPr>
          <w:p w:rsidR="00344CA2" w:rsidRPr="007E3AFB" w:rsidRDefault="00EB1C57" w:rsidP="00336A88">
            <w:pPr>
              <w:ind w:left="5"/>
              <w:rPr>
                <w:sz w:val="20"/>
                <w:szCs w:val="20"/>
              </w:rPr>
            </w:pPr>
            <w:r>
              <w:rPr>
                <w:sz w:val="20"/>
                <w:szCs w:val="20"/>
              </w:rPr>
              <w:fldChar w:fldCharType="begin">
                <w:ffData>
                  <w:name w:val="CofinType_07"/>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76"/>
          </w:p>
        </w:tc>
        <w:bookmarkStart w:id="177" w:name="C_COAMT_07"/>
        <w:tc>
          <w:tcPr>
            <w:tcW w:w="659" w:type="pct"/>
          </w:tcPr>
          <w:p w:rsidR="00344CA2" w:rsidRPr="007E3AFB" w:rsidRDefault="00EB1C57" w:rsidP="00336A88">
            <w:pPr>
              <w:ind w:left="-6"/>
              <w:jc w:val="right"/>
              <w:rPr>
                <w:sz w:val="20"/>
                <w:szCs w:val="20"/>
              </w:rPr>
            </w:pPr>
            <w:r>
              <w:rPr>
                <w:sz w:val="20"/>
                <w:szCs w:val="20"/>
              </w:rPr>
              <w:fldChar w:fldCharType="begin">
                <w:ffData>
                  <w:name w:val="C_COAMT_07"/>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77"/>
          </w:p>
        </w:tc>
      </w:tr>
      <w:bookmarkStart w:id="178" w:name="SrcCo_08"/>
      <w:tr w:rsidR="00344CA2" w:rsidRPr="007E3AFB" w:rsidTr="00C27865">
        <w:trPr>
          <w:cantSplit/>
        </w:trPr>
        <w:tc>
          <w:tcPr>
            <w:tcW w:w="1734" w:type="pct"/>
          </w:tcPr>
          <w:p w:rsidR="00344CA2" w:rsidRPr="00B22AB7" w:rsidRDefault="00EB1C57" w:rsidP="00336A88">
            <w:pPr>
              <w:rPr>
                <w:sz w:val="20"/>
                <w:szCs w:val="20"/>
              </w:rPr>
            </w:pPr>
            <w:r>
              <w:rPr>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78"/>
          </w:p>
        </w:tc>
        <w:bookmarkStart w:id="179" w:name="CofinanciarName_08"/>
        <w:tc>
          <w:tcPr>
            <w:tcW w:w="1521" w:type="pct"/>
          </w:tcPr>
          <w:p w:rsidR="00344CA2" w:rsidRPr="007E3AFB" w:rsidRDefault="00EB1C57" w:rsidP="00336A88">
            <w:pPr>
              <w:rPr>
                <w:sz w:val="20"/>
                <w:szCs w:val="20"/>
              </w:rPr>
            </w:pPr>
            <w:r>
              <w:rPr>
                <w:sz w:val="20"/>
                <w:szCs w:val="20"/>
              </w:rPr>
              <w:fldChar w:fldCharType="begin">
                <w:ffData>
                  <w:name w:val="CofinanciarName_08"/>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79"/>
          </w:p>
        </w:tc>
        <w:bookmarkStart w:id="180" w:name="CofinType_08"/>
        <w:tc>
          <w:tcPr>
            <w:tcW w:w="1086" w:type="pct"/>
            <w:shd w:val="clear" w:color="auto" w:fill="auto"/>
          </w:tcPr>
          <w:p w:rsidR="00344CA2" w:rsidRPr="007E3AFB" w:rsidRDefault="00EB1C57" w:rsidP="00336A88">
            <w:pPr>
              <w:ind w:left="5"/>
              <w:rPr>
                <w:sz w:val="20"/>
                <w:szCs w:val="20"/>
              </w:rPr>
            </w:pPr>
            <w:r>
              <w:rPr>
                <w:sz w:val="20"/>
                <w:szCs w:val="20"/>
              </w:rPr>
              <w:fldChar w:fldCharType="begin">
                <w:ffData>
                  <w:name w:val="CofinType_08"/>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80"/>
          </w:p>
        </w:tc>
        <w:bookmarkStart w:id="181" w:name="C_COAMT_08"/>
        <w:tc>
          <w:tcPr>
            <w:tcW w:w="659" w:type="pct"/>
          </w:tcPr>
          <w:p w:rsidR="00344CA2" w:rsidRPr="007E3AFB" w:rsidRDefault="00EB1C57" w:rsidP="00336A88">
            <w:pPr>
              <w:ind w:left="-6"/>
              <w:jc w:val="right"/>
              <w:rPr>
                <w:sz w:val="20"/>
                <w:szCs w:val="20"/>
              </w:rPr>
            </w:pPr>
            <w:r>
              <w:rPr>
                <w:sz w:val="20"/>
                <w:szCs w:val="20"/>
              </w:rPr>
              <w:fldChar w:fldCharType="begin">
                <w:ffData>
                  <w:name w:val="C_COAMT_08"/>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81"/>
          </w:p>
        </w:tc>
      </w:tr>
      <w:bookmarkStart w:id="182" w:name="SrcCo_09"/>
      <w:tr w:rsidR="00344CA2" w:rsidRPr="007E3AFB" w:rsidTr="00C27865">
        <w:trPr>
          <w:cantSplit/>
        </w:trPr>
        <w:tc>
          <w:tcPr>
            <w:tcW w:w="1734" w:type="pct"/>
          </w:tcPr>
          <w:p w:rsidR="00344CA2" w:rsidRPr="00B22AB7" w:rsidRDefault="00EB1C57" w:rsidP="00336A88">
            <w:pPr>
              <w:rPr>
                <w:sz w:val="20"/>
                <w:szCs w:val="20"/>
              </w:rPr>
            </w:pPr>
            <w:r>
              <w:rPr>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82"/>
          </w:p>
        </w:tc>
        <w:bookmarkStart w:id="183" w:name="CofinanciarName_09"/>
        <w:tc>
          <w:tcPr>
            <w:tcW w:w="1521" w:type="pct"/>
          </w:tcPr>
          <w:p w:rsidR="00344CA2" w:rsidRPr="007E3AFB" w:rsidRDefault="00EB1C57" w:rsidP="00336A88">
            <w:pPr>
              <w:rPr>
                <w:sz w:val="20"/>
                <w:szCs w:val="20"/>
              </w:rPr>
            </w:pPr>
            <w:r>
              <w:rPr>
                <w:sz w:val="20"/>
                <w:szCs w:val="20"/>
              </w:rPr>
              <w:fldChar w:fldCharType="begin">
                <w:ffData>
                  <w:name w:val="CofinanciarName_09"/>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83"/>
          </w:p>
        </w:tc>
        <w:bookmarkStart w:id="184" w:name="CofinType_09"/>
        <w:tc>
          <w:tcPr>
            <w:tcW w:w="1086" w:type="pct"/>
            <w:shd w:val="clear" w:color="auto" w:fill="auto"/>
          </w:tcPr>
          <w:p w:rsidR="00344CA2" w:rsidRPr="007E3AFB" w:rsidRDefault="00EB1C57" w:rsidP="00336A88">
            <w:pPr>
              <w:ind w:left="5"/>
              <w:rPr>
                <w:sz w:val="20"/>
                <w:szCs w:val="20"/>
              </w:rPr>
            </w:pPr>
            <w:r>
              <w:rPr>
                <w:sz w:val="20"/>
                <w:szCs w:val="20"/>
              </w:rPr>
              <w:fldChar w:fldCharType="begin">
                <w:ffData>
                  <w:name w:val="CofinType_09"/>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84"/>
          </w:p>
        </w:tc>
        <w:bookmarkStart w:id="185" w:name="C_COAMT_09"/>
        <w:tc>
          <w:tcPr>
            <w:tcW w:w="659" w:type="pct"/>
          </w:tcPr>
          <w:p w:rsidR="00344CA2" w:rsidRPr="007E3AFB" w:rsidRDefault="00EB1C57" w:rsidP="00336A88">
            <w:pPr>
              <w:ind w:left="-6"/>
              <w:jc w:val="right"/>
              <w:rPr>
                <w:sz w:val="20"/>
                <w:szCs w:val="20"/>
              </w:rPr>
            </w:pPr>
            <w:r>
              <w:rPr>
                <w:sz w:val="20"/>
                <w:szCs w:val="20"/>
              </w:rPr>
              <w:fldChar w:fldCharType="begin">
                <w:ffData>
                  <w:name w:val="C_COAMT_09"/>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85"/>
          </w:p>
        </w:tc>
      </w:tr>
      <w:bookmarkStart w:id="186" w:name="SrcCo_010"/>
      <w:tr w:rsidR="00344CA2" w:rsidRPr="007E3AFB" w:rsidTr="00C27865">
        <w:trPr>
          <w:cantSplit/>
        </w:trPr>
        <w:tc>
          <w:tcPr>
            <w:tcW w:w="1734" w:type="pct"/>
          </w:tcPr>
          <w:p w:rsidR="00344CA2" w:rsidRPr="00B22AB7" w:rsidRDefault="00EB1C57" w:rsidP="00336A88">
            <w:pPr>
              <w:rPr>
                <w:sz w:val="20"/>
                <w:szCs w:val="20"/>
              </w:rPr>
            </w:pPr>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86"/>
          </w:p>
        </w:tc>
        <w:bookmarkStart w:id="187" w:name="CofinanciarName_010"/>
        <w:tc>
          <w:tcPr>
            <w:tcW w:w="1521" w:type="pct"/>
          </w:tcPr>
          <w:p w:rsidR="00344CA2" w:rsidRPr="007E3AFB" w:rsidRDefault="00EB1C57" w:rsidP="00336A88">
            <w:pPr>
              <w:rPr>
                <w:sz w:val="20"/>
                <w:szCs w:val="20"/>
              </w:rPr>
            </w:pPr>
            <w:r>
              <w:rPr>
                <w:sz w:val="20"/>
                <w:szCs w:val="20"/>
              </w:rPr>
              <w:fldChar w:fldCharType="begin">
                <w:ffData>
                  <w:name w:val="CofinanciarName_010"/>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87"/>
          </w:p>
        </w:tc>
        <w:bookmarkStart w:id="188" w:name="CofinType_010"/>
        <w:tc>
          <w:tcPr>
            <w:tcW w:w="1086" w:type="pct"/>
            <w:shd w:val="clear" w:color="auto" w:fill="auto"/>
          </w:tcPr>
          <w:p w:rsidR="00344CA2" w:rsidRPr="007E3AFB" w:rsidRDefault="00EB1C57" w:rsidP="00336A88">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88"/>
          </w:p>
        </w:tc>
        <w:bookmarkStart w:id="189" w:name="C_COAMT_010"/>
        <w:tc>
          <w:tcPr>
            <w:tcW w:w="659" w:type="pct"/>
          </w:tcPr>
          <w:p w:rsidR="00344CA2" w:rsidRPr="007E3AFB" w:rsidRDefault="00EB1C57" w:rsidP="00336A88">
            <w:pPr>
              <w:ind w:left="-6"/>
              <w:jc w:val="right"/>
              <w:rPr>
                <w:sz w:val="20"/>
                <w:szCs w:val="20"/>
              </w:rPr>
            </w:pPr>
            <w:r>
              <w:rPr>
                <w:sz w:val="20"/>
                <w:szCs w:val="20"/>
              </w:rPr>
              <w:fldChar w:fldCharType="begin">
                <w:ffData>
                  <w:name w:val="C_COAMT_010"/>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89"/>
          </w:p>
        </w:tc>
      </w:tr>
      <w:tr w:rsidR="00344CA2" w:rsidRPr="007E3AFB" w:rsidTr="00C27865">
        <w:trPr>
          <w:cantSplit/>
          <w:hidden/>
        </w:trPr>
        <w:tc>
          <w:tcPr>
            <w:tcW w:w="1734" w:type="pct"/>
          </w:tcPr>
          <w:p w:rsidR="00344CA2" w:rsidRPr="007E3AFB" w:rsidRDefault="00EB1C57"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Pr>
                <w:vanish/>
                <w:sz w:val="20"/>
                <w:szCs w:val="20"/>
              </w:rPr>
            </w:r>
            <w:r>
              <w:rPr>
                <w:vanish/>
                <w:sz w:val="20"/>
                <w:szCs w:val="20"/>
              </w:rPr>
              <w:fldChar w:fldCharType="separate"/>
            </w:r>
            <w:r w:rsidRPr="007E3AFB">
              <w:rPr>
                <w:vanish/>
                <w:sz w:val="20"/>
                <w:szCs w:val="20"/>
              </w:rPr>
              <w:fldChar w:fldCharType="end"/>
            </w:r>
          </w:p>
        </w:tc>
        <w:tc>
          <w:tcPr>
            <w:tcW w:w="1521" w:type="pct"/>
          </w:tcPr>
          <w:p w:rsidR="00344CA2" w:rsidRPr="007E3AFB" w:rsidRDefault="00EB1C57"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EB1C57"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Pr>
                <w:vanish/>
                <w:sz w:val="20"/>
                <w:szCs w:val="20"/>
              </w:rPr>
            </w:r>
            <w:r>
              <w:rPr>
                <w:vanish/>
                <w:sz w:val="20"/>
                <w:szCs w:val="20"/>
              </w:rPr>
              <w:fldChar w:fldCharType="separate"/>
            </w:r>
            <w:r w:rsidRPr="007E3AFB">
              <w:rPr>
                <w:vanish/>
                <w:sz w:val="20"/>
                <w:szCs w:val="20"/>
              </w:rPr>
              <w:fldChar w:fldCharType="end"/>
            </w:r>
          </w:p>
        </w:tc>
        <w:tc>
          <w:tcPr>
            <w:tcW w:w="659" w:type="pct"/>
          </w:tcPr>
          <w:p w:rsidR="00344CA2" w:rsidRPr="007E3AFB" w:rsidRDefault="00EB1C57"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hidden/>
        </w:trPr>
        <w:tc>
          <w:tcPr>
            <w:tcW w:w="1734" w:type="pct"/>
          </w:tcPr>
          <w:p w:rsidR="00344CA2" w:rsidRPr="007E3AFB" w:rsidRDefault="00EB1C57"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Pr>
                <w:vanish/>
                <w:sz w:val="20"/>
                <w:szCs w:val="20"/>
              </w:rPr>
            </w:r>
            <w:r>
              <w:rPr>
                <w:vanish/>
                <w:sz w:val="20"/>
                <w:szCs w:val="20"/>
              </w:rPr>
              <w:fldChar w:fldCharType="separate"/>
            </w:r>
            <w:r w:rsidRPr="007E3AFB">
              <w:rPr>
                <w:vanish/>
                <w:sz w:val="20"/>
                <w:szCs w:val="20"/>
              </w:rPr>
              <w:fldChar w:fldCharType="end"/>
            </w:r>
          </w:p>
        </w:tc>
        <w:tc>
          <w:tcPr>
            <w:tcW w:w="1521" w:type="pct"/>
          </w:tcPr>
          <w:p w:rsidR="00344CA2" w:rsidRPr="007E3AFB" w:rsidRDefault="00EB1C57"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EB1C57"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Pr>
                <w:vanish/>
                <w:sz w:val="20"/>
                <w:szCs w:val="20"/>
              </w:rPr>
            </w:r>
            <w:r>
              <w:rPr>
                <w:vanish/>
                <w:sz w:val="20"/>
                <w:szCs w:val="20"/>
              </w:rPr>
              <w:fldChar w:fldCharType="separate"/>
            </w:r>
            <w:r w:rsidRPr="007E3AFB">
              <w:rPr>
                <w:vanish/>
                <w:sz w:val="20"/>
                <w:szCs w:val="20"/>
              </w:rPr>
              <w:fldChar w:fldCharType="end"/>
            </w:r>
          </w:p>
        </w:tc>
        <w:tc>
          <w:tcPr>
            <w:tcW w:w="659" w:type="pct"/>
          </w:tcPr>
          <w:p w:rsidR="00344CA2" w:rsidRPr="007E3AFB" w:rsidRDefault="00EB1C57"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trPr>
        <w:tc>
          <w:tcPr>
            <w:tcW w:w="1734" w:type="pct"/>
            <w:tcBorders>
              <w:top w:val="double" w:sz="4" w:space="0" w:color="auto"/>
              <w:bottom w:val="double" w:sz="4" w:space="0" w:color="auto"/>
            </w:tcBorders>
          </w:tcPr>
          <w:p w:rsidR="00344CA2" w:rsidRPr="007E3AFB" w:rsidRDefault="00BD1A2B" w:rsidP="00407952">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rsidR="00344CA2" w:rsidRPr="007E3AFB"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rsidR="00344CA2" w:rsidRPr="007E3AFB" w:rsidRDefault="00344CA2" w:rsidP="00407952">
            <w:pPr>
              <w:ind w:left="5"/>
              <w:jc w:val="right"/>
              <w:rPr>
                <w:sz w:val="20"/>
                <w:szCs w:val="20"/>
              </w:rPr>
            </w:pPr>
          </w:p>
        </w:tc>
        <w:bookmarkStart w:id="190" w:name="Total_C_COAMT"/>
        <w:tc>
          <w:tcPr>
            <w:tcW w:w="659" w:type="pct"/>
            <w:tcBorders>
              <w:top w:val="double" w:sz="4" w:space="0" w:color="auto"/>
              <w:bottom w:val="double" w:sz="4" w:space="0" w:color="auto"/>
            </w:tcBorders>
          </w:tcPr>
          <w:p w:rsidR="00344CA2" w:rsidRPr="007E3AFB" w:rsidRDefault="00EB1C57"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004312D0">
              <w:rPr>
                <w:sz w:val="20"/>
                <w:szCs w:val="20"/>
              </w:rPr>
              <w:instrText xml:space="preserve"> FORMTEXT </w:instrText>
            </w:r>
            <w:r>
              <w:rPr>
                <w:sz w:val="20"/>
                <w:szCs w:val="20"/>
              </w:rPr>
              <w:fldChar w:fldCharType="begin"/>
            </w:r>
            <w:r w:rsidR="004312D0">
              <w:rPr>
                <w:sz w:val="20"/>
                <w:szCs w:val="20"/>
              </w:rPr>
              <w:instrText xml:space="preserve"> =sum(C_COAMT_01,C_COAMT_02,C_COAMT_03,C_COAMT_04,C_COAMT_05,C_COAMT_06,C_COAMT_07,C_COAMT_08,C_COAMT_09,C_COAMT_010) </w:instrText>
            </w:r>
            <w:r>
              <w:rPr>
                <w:sz w:val="20"/>
                <w:szCs w:val="20"/>
              </w:rPr>
              <w:fldChar w:fldCharType="separate"/>
            </w:r>
            <w:r w:rsidR="00235C89">
              <w:rPr>
                <w:noProof/>
                <w:sz w:val="20"/>
                <w:szCs w:val="20"/>
              </w:rPr>
              <w:instrText>26,100,000</w:instrText>
            </w:r>
            <w:r>
              <w:rPr>
                <w:sz w:val="20"/>
                <w:szCs w:val="20"/>
              </w:rPr>
              <w:fldChar w:fldCharType="end"/>
            </w:r>
            <w:r>
              <w:rPr>
                <w:sz w:val="20"/>
                <w:szCs w:val="20"/>
              </w:rPr>
            </w:r>
            <w:r>
              <w:rPr>
                <w:sz w:val="20"/>
                <w:szCs w:val="20"/>
              </w:rPr>
              <w:fldChar w:fldCharType="separate"/>
            </w:r>
            <w:r w:rsidR="00235C89">
              <w:rPr>
                <w:noProof/>
                <w:sz w:val="20"/>
                <w:szCs w:val="20"/>
              </w:rPr>
              <w:t>26,100,000</w:t>
            </w:r>
            <w:r>
              <w:rPr>
                <w:sz w:val="20"/>
                <w:szCs w:val="20"/>
              </w:rPr>
              <w:fldChar w:fldCharType="end"/>
            </w:r>
            <w:bookmarkEnd w:id="190"/>
          </w:p>
        </w:tc>
      </w:tr>
    </w:tbl>
    <w:p w:rsidR="00276471" w:rsidRPr="005B6ABF" w:rsidRDefault="00107376" w:rsidP="00C23751">
      <w:pPr>
        <w:pStyle w:val="Footer"/>
        <w:numPr>
          <w:ilvl w:val="0"/>
          <w:numId w:val="23"/>
        </w:numPr>
        <w:tabs>
          <w:tab w:val="clear" w:pos="4320"/>
          <w:tab w:val="clear" w:pos="8640"/>
        </w:tabs>
        <w:spacing w:before="240" w:after="80"/>
        <w:ind w:left="-720" w:firstLine="0"/>
        <w:rPr>
          <w:b/>
          <w:smallCaps/>
          <w:sz w:val="22"/>
          <w:szCs w:val="22"/>
        </w:rPr>
      </w:pPr>
      <w:r w:rsidRPr="005B6ABF">
        <w:rPr>
          <w:b/>
          <w:smallCaps/>
          <w:sz w:val="22"/>
          <w:szCs w:val="22"/>
        </w:rPr>
        <w:t>GEF</w:t>
      </w:r>
      <w:r w:rsidR="005B6ABF" w:rsidRPr="005B6ABF">
        <w:rPr>
          <w:b/>
          <w:smallCaps/>
          <w:sz w:val="22"/>
          <w:szCs w:val="22"/>
        </w:rPr>
        <w:t>/LDCF/SCCF</w:t>
      </w:r>
      <w:r w:rsidR="001336BE" w:rsidRPr="003775AD">
        <w:rPr>
          <w:b/>
          <w:smallCaps/>
          <w:sz w:val="22"/>
          <w:szCs w:val="22"/>
        </w:rPr>
        <w:t>/NPIF</w:t>
      </w:r>
      <w:r w:rsidR="005B6ABF" w:rsidRPr="005B6ABF">
        <w:rPr>
          <w:b/>
          <w:smallCaps/>
          <w:sz w:val="22"/>
          <w:szCs w:val="22"/>
        </w:rPr>
        <w:t xml:space="preserve"> </w:t>
      </w:r>
      <w:r w:rsidRPr="005B6ABF">
        <w:rPr>
          <w:b/>
          <w:smallCaps/>
          <w:sz w:val="22"/>
          <w:szCs w:val="22"/>
        </w:rPr>
        <w:t xml:space="preserve"> Res</w:t>
      </w:r>
      <w:r w:rsidR="005B6ABF">
        <w:rPr>
          <w:b/>
          <w:smallCaps/>
          <w:sz w:val="22"/>
          <w:szCs w:val="22"/>
        </w:rPr>
        <w:t xml:space="preserve">ources Requested by Agency, Focal Area </w:t>
      </w:r>
      <w:r w:rsidRPr="005B6ABF">
        <w:rPr>
          <w:b/>
          <w:smallCaps/>
          <w:sz w:val="22"/>
          <w:szCs w:val="22"/>
        </w:rPr>
        <w:t>and Country</w:t>
      </w:r>
      <w:r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8"/>
        <w:gridCol w:w="1438"/>
        <w:gridCol w:w="2122"/>
        <w:gridCol w:w="1681"/>
        <w:gridCol w:w="1216"/>
        <w:gridCol w:w="1370"/>
        <w:gridCol w:w="1366"/>
      </w:tblGrid>
      <w:tr w:rsidR="00107376" w:rsidRPr="007E3AFB" w:rsidTr="005A231D">
        <w:trPr>
          <w:trHeight w:val="260"/>
        </w:trPr>
        <w:tc>
          <w:tcPr>
            <w:tcW w:w="56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1" w:type="pct"/>
            <w:shd w:val="clear" w:color="auto" w:fill="auto"/>
            <w:vAlign w:val="center"/>
          </w:tcPr>
          <w:p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rsidR="00107376" w:rsidRPr="007E3AFB" w:rsidRDefault="007441D9" w:rsidP="007441D9">
            <w:pPr>
              <w:jc w:val="center"/>
              <w:rPr>
                <w:b/>
                <w:sz w:val="22"/>
                <w:szCs w:val="22"/>
              </w:rPr>
            </w:pPr>
            <w:r>
              <w:rPr>
                <w:b/>
                <w:sz w:val="22"/>
                <w:szCs w:val="22"/>
              </w:rPr>
              <w:t>Grant A</w:t>
            </w:r>
            <w:r w:rsidR="00107376" w:rsidRPr="007E3AFB">
              <w:rPr>
                <w:b/>
                <w:sz w:val="22"/>
                <w:szCs w:val="22"/>
              </w:rPr>
              <w:t>mount (a)</w:t>
            </w:r>
          </w:p>
        </w:tc>
        <w:tc>
          <w:tcPr>
            <w:tcW w:w="661" w:type="pct"/>
            <w:shd w:val="clear" w:color="auto" w:fill="auto"/>
            <w:vAlign w:val="center"/>
          </w:tcPr>
          <w:p w:rsidR="00107376" w:rsidRPr="007E3AFB" w:rsidRDefault="00107376" w:rsidP="005D5071">
            <w:pPr>
              <w:jc w:val="center"/>
              <w:rPr>
                <w:b/>
                <w:sz w:val="22"/>
                <w:szCs w:val="22"/>
              </w:rPr>
            </w:pPr>
            <w:r w:rsidRPr="007E3AFB">
              <w:rPr>
                <w:b/>
                <w:sz w:val="22"/>
                <w:szCs w:val="22"/>
              </w:rPr>
              <w:t>Agency Fee (b)</w:t>
            </w:r>
            <w:r w:rsidRPr="007E3AFB">
              <w:rPr>
                <w:b/>
                <w:sz w:val="22"/>
                <w:szCs w:val="22"/>
                <w:vertAlign w:val="superscript"/>
              </w:rPr>
              <w:t>2</w:t>
            </w:r>
          </w:p>
        </w:tc>
        <w:tc>
          <w:tcPr>
            <w:tcW w:w="65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Total c=a+b</w:t>
            </w:r>
          </w:p>
        </w:tc>
      </w:tr>
      <w:bookmarkStart w:id="191" w:name="D_Agency_01"/>
      <w:tr w:rsidR="005A231D" w:rsidRPr="007E3AFB" w:rsidTr="005A231D">
        <w:trPr>
          <w:trHeight w:val="253"/>
        </w:trPr>
        <w:tc>
          <w:tcPr>
            <w:tcW w:w="564" w:type="pct"/>
            <w:shd w:val="clear" w:color="auto" w:fill="auto"/>
          </w:tcPr>
          <w:p w:rsidR="005A231D" w:rsidRPr="00814B1E" w:rsidRDefault="00EB1C57" w:rsidP="00107376">
            <w:pPr>
              <w:rPr>
                <w:sz w:val="20"/>
                <w:szCs w:val="20"/>
              </w:rPr>
            </w:pPr>
            <w:r>
              <w:rPr>
                <w:sz w:val="20"/>
                <w:szCs w:val="20"/>
              </w:rPr>
              <w:fldChar w:fldCharType="begin">
                <w:ffData>
                  <w:name w:val="D_Agency_01"/>
                  <w:enabled/>
                  <w:calcOnExit w:val="0"/>
                  <w:ddList>
                    <w:result w:val="10"/>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91"/>
          </w:p>
        </w:tc>
        <w:tc>
          <w:tcPr>
            <w:tcW w:w="694" w:type="pct"/>
          </w:tcPr>
          <w:p w:rsidR="005A231D" w:rsidRDefault="00EB1C57">
            <w:r w:rsidRPr="00CA77E5">
              <w:rPr>
                <w:sz w:val="20"/>
                <w:szCs w:val="20"/>
              </w:rPr>
              <w:fldChar w:fldCharType="begin">
                <w:ffData>
                  <w:name w:val="A_PPG_TF_01"/>
                  <w:enabled/>
                  <w:calcOnExit w:val="0"/>
                  <w:ddList>
                    <w:result w:val="3"/>
                    <w:listEntry w:val="(select)"/>
                    <w:listEntry w:val="GEFTF"/>
                    <w:listEntry w:val="LDCF"/>
                    <w:listEntry w:val="SCCF"/>
                    <w:listEntry w:val="NPIF"/>
                  </w:ddList>
                </w:ffData>
              </w:fldChar>
            </w:r>
            <w:r w:rsidR="005A231D" w:rsidRPr="00CA77E5">
              <w:rPr>
                <w:sz w:val="20"/>
                <w:szCs w:val="20"/>
              </w:rPr>
              <w:instrText xml:space="preserve"> FORMDROPDOWN </w:instrText>
            </w:r>
            <w:r>
              <w:rPr>
                <w:sz w:val="20"/>
                <w:szCs w:val="20"/>
              </w:rPr>
            </w:r>
            <w:r>
              <w:rPr>
                <w:sz w:val="20"/>
                <w:szCs w:val="20"/>
              </w:rPr>
              <w:fldChar w:fldCharType="separate"/>
            </w:r>
            <w:r w:rsidRPr="00CA77E5">
              <w:rPr>
                <w:sz w:val="20"/>
                <w:szCs w:val="20"/>
              </w:rPr>
              <w:fldChar w:fldCharType="end"/>
            </w:r>
          </w:p>
        </w:tc>
        <w:bookmarkStart w:id="192" w:name="D_FocalArea_01"/>
        <w:tc>
          <w:tcPr>
            <w:tcW w:w="1024" w:type="pct"/>
            <w:shd w:val="clear" w:color="auto" w:fill="auto"/>
          </w:tcPr>
          <w:p w:rsidR="005A231D" w:rsidRPr="00814B1E" w:rsidRDefault="00EB1C57" w:rsidP="00107376">
            <w:pPr>
              <w:rPr>
                <w:sz w:val="20"/>
                <w:szCs w:val="20"/>
              </w:rPr>
            </w:pPr>
            <w:r>
              <w:rPr>
                <w:sz w:val="20"/>
                <w:szCs w:val="20"/>
              </w:rPr>
              <w:fldChar w:fldCharType="begin">
                <w:ffData>
                  <w:name w:val="D_FocalArea_01"/>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92"/>
          </w:p>
        </w:tc>
        <w:bookmarkStart w:id="193" w:name="D_Country_01"/>
        <w:tc>
          <w:tcPr>
            <w:tcW w:w="811" w:type="pct"/>
            <w:shd w:val="clear" w:color="auto" w:fill="auto"/>
          </w:tcPr>
          <w:p w:rsidR="005A231D" w:rsidRPr="00814B1E" w:rsidRDefault="00EB1C57" w:rsidP="0015452C">
            <w:pPr>
              <w:rPr>
                <w:sz w:val="20"/>
                <w:szCs w:val="20"/>
              </w:rPr>
            </w:pPr>
            <w:r>
              <w:rPr>
                <w:sz w:val="20"/>
                <w:szCs w:val="20"/>
              </w:rPr>
              <w:fldChar w:fldCharType="begin">
                <w:ffData>
                  <w:name w:val="D_Country_01"/>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15452C">
              <w:rPr>
                <w:noProof/>
                <w:sz w:val="20"/>
                <w:szCs w:val="20"/>
              </w:rPr>
              <w:t>Lebanon</w:t>
            </w:r>
            <w:r>
              <w:rPr>
                <w:sz w:val="20"/>
                <w:szCs w:val="20"/>
              </w:rPr>
              <w:fldChar w:fldCharType="end"/>
            </w:r>
            <w:bookmarkEnd w:id="193"/>
          </w:p>
        </w:tc>
        <w:bookmarkStart w:id="194" w:name="D_GA_01"/>
        <w:tc>
          <w:tcPr>
            <w:tcW w:w="587" w:type="pct"/>
            <w:shd w:val="clear" w:color="auto" w:fill="auto"/>
          </w:tcPr>
          <w:p w:rsidR="005A231D" w:rsidRPr="00814B1E" w:rsidRDefault="00EB1C57" w:rsidP="00D53A4E">
            <w:pPr>
              <w:jc w:val="right"/>
              <w:rPr>
                <w:sz w:val="20"/>
                <w:szCs w:val="20"/>
              </w:rPr>
            </w:pPr>
            <w:r>
              <w:rPr>
                <w:sz w:val="20"/>
                <w:szCs w:val="20"/>
              </w:rPr>
              <w:fldChar w:fldCharType="begin">
                <w:ffData>
                  <w:name w:val="D_GA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15452C">
              <w:rPr>
                <w:noProof/>
                <w:sz w:val="20"/>
                <w:szCs w:val="20"/>
              </w:rPr>
              <w:t>7,</w:t>
            </w:r>
            <w:r w:rsidR="001075D7">
              <w:rPr>
                <w:noProof/>
                <w:sz w:val="20"/>
                <w:szCs w:val="20"/>
              </w:rPr>
              <w:t>1</w:t>
            </w:r>
            <w:r w:rsidR="00D53A4E">
              <w:rPr>
                <w:noProof/>
                <w:sz w:val="20"/>
                <w:szCs w:val="20"/>
              </w:rPr>
              <w:t>4</w:t>
            </w:r>
            <w:r w:rsidR="001075D7">
              <w:rPr>
                <w:noProof/>
                <w:sz w:val="20"/>
                <w:szCs w:val="20"/>
              </w:rPr>
              <w:t>7,</w:t>
            </w:r>
            <w:r w:rsidR="00D53A4E">
              <w:rPr>
                <w:noProof/>
                <w:sz w:val="20"/>
                <w:szCs w:val="20"/>
              </w:rPr>
              <w:t>635</w:t>
            </w:r>
            <w:r>
              <w:rPr>
                <w:sz w:val="20"/>
                <w:szCs w:val="20"/>
              </w:rPr>
              <w:fldChar w:fldCharType="end"/>
            </w:r>
            <w:bookmarkEnd w:id="194"/>
          </w:p>
        </w:tc>
        <w:bookmarkStart w:id="195" w:name="D_AF_01"/>
        <w:tc>
          <w:tcPr>
            <w:tcW w:w="661" w:type="pct"/>
            <w:shd w:val="clear" w:color="auto" w:fill="auto"/>
          </w:tcPr>
          <w:p w:rsidR="005A231D" w:rsidRPr="00814B1E" w:rsidRDefault="00EB1C57" w:rsidP="00235C89">
            <w:pPr>
              <w:jc w:val="right"/>
              <w:rPr>
                <w:sz w:val="20"/>
                <w:szCs w:val="20"/>
              </w:rPr>
            </w:pPr>
            <w:r>
              <w:rPr>
                <w:sz w:val="20"/>
                <w:szCs w:val="20"/>
              </w:rPr>
              <w:fldChar w:fldCharType="begin">
                <w:ffData>
                  <w:name w:val="D_AF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1075D7">
              <w:rPr>
                <w:noProof/>
                <w:sz w:val="20"/>
                <w:szCs w:val="20"/>
              </w:rPr>
              <w:t>71</w:t>
            </w:r>
            <w:r w:rsidR="00235C89">
              <w:rPr>
                <w:noProof/>
                <w:sz w:val="20"/>
                <w:szCs w:val="20"/>
              </w:rPr>
              <w:t>4</w:t>
            </w:r>
            <w:r w:rsidR="0015452C">
              <w:rPr>
                <w:noProof/>
                <w:sz w:val="20"/>
                <w:szCs w:val="20"/>
              </w:rPr>
              <w:t>,</w:t>
            </w:r>
            <w:r w:rsidR="001075D7">
              <w:rPr>
                <w:noProof/>
                <w:sz w:val="20"/>
                <w:szCs w:val="20"/>
              </w:rPr>
              <w:t>7</w:t>
            </w:r>
            <w:r w:rsidR="00235C89">
              <w:rPr>
                <w:noProof/>
                <w:sz w:val="20"/>
                <w:szCs w:val="20"/>
              </w:rPr>
              <w:t>63</w:t>
            </w:r>
            <w:r>
              <w:rPr>
                <w:sz w:val="20"/>
                <w:szCs w:val="20"/>
              </w:rPr>
              <w:fldChar w:fldCharType="end"/>
            </w:r>
            <w:bookmarkEnd w:id="195"/>
          </w:p>
        </w:tc>
        <w:bookmarkStart w:id="196" w:name="D_GAAF_TOT_01"/>
        <w:tc>
          <w:tcPr>
            <w:tcW w:w="659" w:type="pct"/>
            <w:shd w:val="clear" w:color="auto" w:fill="auto"/>
          </w:tcPr>
          <w:p w:rsidR="005A231D" w:rsidRPr="00814B1E" w:rsidRDefault="00EB1C57" w:rsidP="00107376">
            <w:pPr>
              <w:jc w:val="right"/>
              <w:rPr>
                <w:sz w:val="20"/>
                <w:szCs w:val="20"/>
              </w:rPr>
            </w:pPr>
            <w:r>
              <w:rPr>
                <w:sz w:val="20"/>
                <w:szCs w:val="20"/>
              </w:rPr>
              <w:fldChar w:fldCharType="begin">
                <w:ffData>
                  <w:name w:val="D_GAAF_TOT_01"/>
                  <w:enabled w:val="0"/>
                  <w:calcOnExit/>
                  <w:textInput>
                    <w:type w:val="calculated"/>
                    <w:default w:val="=sum(D_GA_01,D_AF_01)"/>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=sum(D_GA_01,D_AF_01) </w:instrText>
            </w:r>
            <w:r>
              <w:rPr>
                <w:sz w:val="20"/>
                <w:szCs w:val="20"/>
              </w:rPr>
              <w:fldChar w:fldCharType="separate"/>
            </w:r>
            <w:r w:rsidR="00235C89">
              <w:rPr>
                <w:noProof/>
                <w:sz w:val="20"/>
                <w:szCs w:val="20"/>
              </w:rPr>
              <w:instrText>7,862,398</w:instrText>
            </w:r>
            <w:r>
              <w:rPr>
                <w:sz w:val="20"/>
                <w:szCs w:val="20"/>
              </w:rPr>
              <w:fldChar w:fldCharType="end"/>
            </w:r>
            <w:r>
              <w:rPr>
                <w:sz w:val="20"/>
                <w:szCs w:val="20"/>
              </w:rPr>
            </w:r>
            <w:r>
              <w:rPr>
                <w:sz w:val="20"/>
                <w:szCs w:val="20"/>
              </w:rPr>
              <w:fldChar w:fldCharType="separate"/>
            </w:r>
            <w:r w:rsidR="00235C89">
              <w:rPr>
                <w:noProof/>
                <w:sz w:val="20"/>
                <w:szCs w:val="20"/>
              </w:rPr>
              <w:t>7,862,398</w:t>
            </w:r>
            <w:r>
              <w:rPr>
                <w:sz w:val="20"/>
                <w:szCs w:val="20"/>
              </w:rPr>
              <w:fldChar w:fldCharType="end"/>
            </w:r>
            <w:bookmarkEnd w:id="196"/>
          </w:p>
        </w:tc>
      </w:tr>
      <w:bookmarkStart w:id="197" w:name="D_Agency_02"/>
      <w:tr w:rsidR="005A231D" w:rsidRPr="007E3AFB" w:rsidTr="005A231D">
        <w:trPr>
          <w:trHeight w:val="253"/>
        </w:trPr>
        <w:tc>
          <w:tcPr>
            <w:tcW w:w="564" w:type="pct"/>
            <w:shd w:val="clear" w:color="auto" w:fill="auto"/>
          </w:tcPr>
          <w:p w:rsidR="005A231D" w:rsidRPr="00814B1E" w:rsidRDefault="00EB1C57" w:rsidP="00107376">
            <w:pPr>
              <w:rPr>
                <w:sz w:val="20"/>
                <w:szCs w:val="20"/>
              </w:rPr>
            </w:pPr>
            <w:r>
              <w:rPr>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97"/>
          </w:p>
        </w:tc>
        <w:tc>
          <w:tcPr>
            <w:tcW w:w="694" w:type="pct"/>
          </w:tcPr>
          <w:p w:rsidR="005A231D" w:rsidRDefault="00EB1C57">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A77E5">
              <w:rPr>
                <w:sz w:val="20"/>
                <w:szCs w:val="20"/>
              </w:rPr>
              <w:instrText xml:space="preserve"> FORMDROPDOWN </w:instrText>
            </w:r>
            <w:r>
              <w:rPr>
                <w:sz w:val="20"/>
                <w:szCs w:val="20"/>
              </w:rPr>
            </w:r>
            <w:r>
              <w:rPr>
                <w:sz w:val="20"/>
                <w:szCs w:val="20"/>
              </w:rPr>
              <w:fldChar w:fldCharType="separate"/>
            </w:r>
            <w:r w:rsidRPr="00CA77E5">
              <w:rPr>
                <w:sz w:val="20"/>
                <w:szCs w:val="20"/>
              </w:rPr>
              <w:fldChar w:fldCharType="end"/>
            </w:r>
          </w:p>
        </w:tc>
        <w:bookmarkStart w:id="198" w:name="D_FocalArea_02"/>
        <w:tc>
          <w:tcPr>
            <w:tcW w:w="1024" w:type="pct"/>
            <w:shd w:val="clear" w:color="auto" w:fill="auto"/>
          </w:tcPr>
          <w:p w:rsidR="005A231D" w:rsidRPr="00814B1E" w:rsidRDefault="00EB1C57"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98"/>
          </w:p>
        </w:tc>
        <w:bookmarkStart w:id="199" w:name="D_Country_02"/>
        <w:tc>
          <w:tcPr>
            <w:tcW w:w="811" w:type="pct"/>
            <w:shd w:val="clear" w:color="auto" w:fill="auto"/>
          </w:tcPr>
          <w:p w:rsidR="005A231D" w:rsidRPr="00814B1E" w:rsidRDefault="00EB1C57" w:rsidP="009F4F6B">
            <w:pPr>
              <w:rPr>
                <w:sz w:val="20"/>
                <w:szCs w:val="20"/>
              </w:rPr>
            </w:pPr>
            <w:r>
              <w:rPr>
                <w:sz w:val="20"/>
                <w:szCs w:val="20"/>
              </w:rPr>
              <w:fldChar w:fldCharType="begin">
                <w:ffData>
                  <w:name w:val="D_Country_02"/>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99"/>
          </w:p>
        </w:tc>
        <w:bookmarkStart w:id="200" w:name="D_GA_02"/>
        <w:tc>
          <w:tcPr>
            <w:tcW w:w="587" w:type="pct"/>
            <w:shd w:val="clear" w:color="auto" w:fill="auto"/>
          </w:tcPr>
          <w:p w:rsidR="005A231D" w:rsidRPr="00814B1E" w:rsidRDefault="00EB1C57" w:rsidP="00154A18">
            <w:pPr>
              <w:jc w:val="right"/>
              <w:rPr>
                <w:sz w:val="20"/>
                <w:szCs w:val="20"/>
              </w:rPr>
            </w:pPr>
            <w:r>
              <w:rPr>
                <w:sz w:val="20"/>
                <w:szCs w:val="20"/>
              </w:rPr>
              <w:fldChar w:fldCharType="begin">
                <w:ffData>
                  <w:name w:val="D_GA_02"/>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0"/>
          </w:p>
        </w:tc>
        <w:bookmarkStart w:id="201" w:name="D_AF_02"/>
        <w:tc>
          <w:tcPr>
            <w:tcW w:w="661" w:type="pct"/>
            <w:shd w:val="clear" w:color="auto" w:fill="auto"/>
          </w:tcPr>
          <w:p w:rsidR="005A231D" w:rsidRPr="00814B1E" w:rsidRDefault="00EB1C57" w:rsidP="000B22DF">
            <w:pPr>
              <w:jc w:val="right"/>
              <w:rPr>
                <w:sz w:val="20"/>
                <w:szCs w:val="20"/>
              </w:rPr>
            </w:pPr>
            <w:r>
              <w:rPr>
                <w:sz w:val="20"/>
                <w:szCs w:val="20"/>
              </w:rPr>
              <w:fldChar w:fldCharType="begin">
                <w:ffData>
                  <w:name w:val="D_AF_02"/>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1"/>
          </w:p>
        </w:tc>
        <w:bookmarkStart w:id="202" w:name="D_GAAF_TOT_02"/>
        <w:tc>
          <w:tcPr>
            <w:tcW w:w="659" w:type="pct"/>
            <w:shd w:val="clear" w:color="auto" w:fill="auto"/>
          </w:tcPr>
          <w:p w:rsidR="005A231D" w:rsidRPr="00814B1E" w:rsidRDefault="00EB1C57" w:rsidP="00107376">
            <w:pPr>
              <w:jc w:val="right"/>
              <w:rPr>
                <w:sz w:val="20"/>
                <w:szCs w:val="20"/>
              </w:rPr>
            </w:pPr>
            <w:r>
              <w:rPr>
                <w:sz w:val="20"/>
                <w:szCs w:val="20"/>
              </w:rPr>
              <w:fldChar w:fldCharType="begin">
                <w:ffData>
                  <w:name w:val="D_GAAF_TOT_02"/>
                  <w:enabled w:val="0"/>
                  <w:calcOnExit/>
                  <w:textInput>
                    <w:type w:val="calculated"/>
                    <w:default w:val="=sum(D_GA_02,D_AF_02)"/>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=sum(D_GA_02,D_AF_02) </w:instrText>
            </w:r>
            <w:r>
              <w:rPr>
                <w:sz w:val="20"/>
                <w:szCs w:val="20"/>
              </w:rPr>
              <w:fldChar w:fldCharType="separate"/>
            </w:r>
            <w:r w:rsidR="00235C89">
              <w:rPr>
                <w:noProof/>
                <w:sz w:val="20"/>
                <w:szCs w:val="20"/>
              </w:rPr>
              <w:instrText>0</w:instrText>
            </w:r>
            <w:r>
              <w:rPr>
                <w:sz w:val="20"/>
                <w:szCs w:val="20"/>
              </w:rPr>
              <w:fldChar w:fldCharType="end"/>
            </w:r>
            <w:r>
              <w:rPr>
                <w:sz w:val="20"/>
                <w:szCs w:val="20"/>
              </w:rPr>
            </w:r>
            <w:r>
              <w:rPr>
                <w:sz w:val="20"/>
                <w:szCs w:val="20"/>
              </w:rPr>
              <w:fldChar w:fldCharType="separate"/>
            </w:r>
            <w:r w:rsidR="00235C89">
              <w:rPr>
                <w:noProof/>
                <w:sz w:val="20"/>
                <w:szCs w:val="20"/>
              </w:rPr>
              <w:t>0</w:t>
            </w:r>
            <w:r>
              <w:rPr>
                <w:sz w:val="20"/>
                <w:szCs w:val="20"/>
              </w:rPr>
              <w:fldChar w:fldCharType="end"/>
            </w:r>
            <w:bookmarkEnd w:id="202"/>
          </w:p>
        </w:tc>
      </w:tr>
      <w:bookmarkStart w:id="203" w:name="D_Agency_03"/>
      <w:tr w:rsidR="005A231D" w:rsidRPr="007E3AFB" w:rsidTr="005A231D">
        <w:trPr>
          <w:trHeight w:val="253"/>
        </w:trPr>
        <w:tc>
          <w:tcPr>
            <w:tcW w:w="564" w:type="pct"/>
            <w:shd w:val="clear" w:color="auto" w:fill="auto"/>
          </w:tcPr>
          <w:p w:rsidR="005A231D" w:rsidRPr="00814B1E" w:rsidRDefault="00EB1C57" w:rsidP="00AE7039">
            <w:pPr>
              <w:rPr>
                <w:sz w:val="20"/>
                <w:szCs w:val="20"/>
              </w:rPr>
            </w:pPr>
            <w:r>
              <w:rPr>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03"/>
          </w:p>
        </w:tc>
        <w:tc>
          <w:tcPr>
            <w:tcW w:w="694" w:type="pct"/>
          </w:tcPr>
          <w:p w:rsidR="005A231D" w:rsidRDefault="00EB1C57">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A77E5">
              <w:rPr>
                <w:sz w:val="20"/>
                <w:szCs w:val="20"/>
              </w:rPr>
              <w:instrText xml:space="preserve"> FORMDROPDOWN </w:instrText>
            </w:r>
            <w:r>
              <w:rPr>
                <w:sz w:val="20"/>
                <w:szCs w:val="20"/>
              </w:rPr>
            </w:r>
            <w:r>
              <w:rPr>
                <w:sz w:val="20"/>
                <w:szCs w:val="20"/>
              </w:rPr>
              <w:fldChar w:fldCharType="separate"/>
            </w:r>
            <w:r w:rsidRPr="00CA77E5">
              <w:rPr>
                <w:sz w:val="20"/>
                <w:szCs w:val="20"/>
              </w:rPr>
              <w:fldChar w:fldCharType="end"/>
            </w:r>
          </w:p>
        </w:tc>
        <w:bookmarkStart w:id="204" w:name="D_FocalArea_03"/>
        <w:tc>
          <w:tcPr>
            <w:tcW w:w="1024" w:type="pct"/>
            <w:shd w:val="clear" w:color="auto" w:fill="auto"/>
          </w:tcPr>
          <w:p w:rsidR="005A231D" w:rsidRPr="00814B1E" w:rsidRDefault="00EB1C57"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04"/>
          </w:p>
        </w:tc>
        <w:bookmarkStart w:id="205" w:name="D_Country_03"/>
        <w:tc>
          <w:tcPr>
            <w:tcW w:w="811" w:type="pct"/>
            <w:shd w:val="clear" w:color="auto" w:fill="auto"/>
          </w:tcPr>
          <w:p w:rsidR="005A231D" w:rsidRPr="00814B1E" w:rsidRDefault="00EB1C57" w:rsidP="00107376">
            <w:pPr>
              <w:rPr>
                <w:sz w:val="20"/>
                <w:szCs w:val="20"/>
              </w:rPr>
            </w:pPr>
            <w:r>
              <w:rPr>
                <w:sz w:val="20"/>
                <w:szCs w:val="20"/>
              </w:rPr>
              <w:fldChar w:fldCharType="begin">
                <w:ffData>
                  <w:name w:val="D_Country_03"/>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5"/>
          </w:p>
        </w:tc>
        <w:bookmarkStart w:id="206" w:name="D_GA_03"/>
        <w:tc>
          <w:tcPr>
            <w:tcW w:w="587" w:type="pct"/>
            <w:shd w:val="clear" w:color="auto" w:fill="auto"/>
          </w:tcPr>
          <w:p w:rsidR="005A231D" w:rsidRPr="00814B1E" w:rsidRDefault="00EB1C57" w:rsidP="00107376">
            <w:pPr>
              <w:jc w:val="right"/>
              <w:rPr>
                <w:sz w:val="20"/>
                <w:szCs w:val="20"/>
              </w:rPr>
            </w:pPr>
            <w:r>
              <w:rPr>
                <w:sz w:val="20"/>
                <w:szCs w:val="20"/>
              </w:rPr>
              <w:fldChar w:fldCharType="begin">
                <w:ffData>
                  <w:name w:val="D_GA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6"/>
          </w:p>
        </w:tc>
        <w:bookmarkStart w:id="207" w:name="D_AF_03"/>
        <w:tc>
          <w:tcPr>
            <w:tcW w:w="661" w:type="pct"/>
            <w:shd w:val="clear" w:color="auto" w:fill="auto"/>
          </w:tcPr>
          <w:p w:rsidR="005A231D" w:rsidRPr="00814B1E" w:rsidRDefault="00EB1C57" w:rsidP="001F1EEC">
            <w:pPr>
              <w:jc w:val="right"/>
              <w:rPr>
                <w:sz w:val="20"/>
                <w:szCs w:val="20"/>
              </w:rPr>
            </w:pPr>
            <w:r>
              <w:rPr>
                <w:sz w:val="20"/>
                <w:szCs w:val="20"/>
              </w:rPr>
              <w:fldChar w:fldCharType="begin">
                <w:ffData>
                  <w:name w:val="D_AF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7"/>
          </w:p>
        </w:tc>
        <w:bookmarkStart w:id="208" w:name="D_GAAF_TOT_03"/>
        <w:tc>
          <w:tcPr>
            <w:tcW w:w="659" w:type="pct"/>
            <w:shd w:val="clear" w:color="auto" w:fill="auto"/>
          </w:tcPr>
          <w:p w:rsidR="005A231D" w:rsidRPr="00814B1E" w:rsidRDefault="00EB1C57" w:rsidP="00107376">
            <w:pPr>
              <w:jc w:val="right"/>
              <w:rPr>
                <w:sz w:val="20"/>
                <w:szCs w:val="20"/>
              </w:rPr>
            </w:pPr>
            <w:r>
              <w:rPr>
                <w:sz w:val="20"/>
                <w:szCs w:val="20"/>
              </w:rPr>
              <w:fldChar w:fldCharType="begin">
                <w:ffData>
                  <w:name w:val="D_GAAF_TOT_03"/>
                  <w:enabled w:val="0"/>
                  <w:calcOnExit/>
                  <w:textInput>
                    <w:type w:val="calculated"/>
                    <w:default w:val="=sum(D_GA_03,D_AF_03)"/>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=sum(D_GA_03,D_AF_03) </w:instrText>
            </w:r>
            <w:r>
              <w:rPr>
                <w:sz w:val="20"/>
                <w:szCs w:val="20"/>
              </w:rPr>
              <w:fldChar w:fldCharType="separate"/>
            </w:r>
            <w:r w:rsidR="00235C89">
              <w:rPr>
                <w:noProof/>
                <w:sz w:val="20"/>
                <w:szCs w:val="20"/>
              </w:rPr>
              <w:instrText>0</w:instrText>
            </w:r>
            <w:r>
              <w:rPr>
                <w:sz w:val="20"/>
                <w:szCs w:val="20"/>
              </w:rPr>
              <w:fldChar w:fldCharType="end"/>
            </w:r>
            <w:r>
              <w:rPr>
                <w:sz w:val="20"/>
                <w:szCs w:val="20"/>
              </w:rPr>
            </w:r>
            <w:r>
              <w:rPr>
                <w:sz w:val="20"/>
                <w:szCs w:val="20"/>
              </w:rPr>
              <w:fldChar w:fldCharType="separate"/>
            </w:r>
            <w:r w:rsidR="00235C89">
              <w:rPr>
                <w:noProof/>
                <w:sz w:val="20"/>
                <w:szCs w:val="20"/>
              </w:rPr>
              <w:t>0</w:t>
            </w:r>
            <w:r>
              <w:rPr>
                <w:sz w:val="20"/>
                <w:szCs w:val="20"/>
              </w:rPr>
              <w:fldChar w:fldCharType="end"/>
            </w:r>
            <w:bookmarkEnd w:id="208"/>
          </w:p>
        </w:tc>
      </w:tr>
      <w:bookmarkStart w:id="209" w:name="D_Agency_04"/>
      <w:tr w:rsidR="005A231D" w:rsidRPr="007E3AFB" w:rsidTr="005A231D">
        <w:trPr>
          <w:trHeight w:val="253"/>
        </w:trPr>
        <w:tc>
          <w:tcPr>
            <w:tcW w:w="564" w:type="pct"/>
            <w:shd w:val="clear" w:color="auto" w:fill="auto"/>
          </w:tcPr>
          <w:p w:rsidR="005A231D" w:rsidRPr="00814B1E" w:rsidRDefault="00EB1C57" w:rsidP="00AE7039">
            <w:pPr>
              <w:rPr>
                <w:sz w:val="20"/>
                <w:szCs w:val="20"/>
              </w:rPr>
            </w:pPr>
            <w:r>
              <w:rPr>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09"/>
          </w:p>
        </w:tc>
        <w:tc>
          <w:tcPr>
            <w:tcW w:w="694" w:type="pct"/>
          </w:tcPr>
          <w:p w:rsidR="005A231D" w:rsidRDefault="00EB1C57">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A77E5">
              <w:rPr>
                <w:sz w:val="20"/>
                <w:szCs w:val="20"/>
              </w:rPr>
              <w:instrText xml:space="preserve"> FORMDROPDOWN </w:instrText>
            </w:r>
            <w:r>
              <w:rPr>
                <w:sz w:val="20"/>
                <w:szCs w:val="20"/>
              </w:rPr>
            </w:r>
            <w:r>
              <w:rPr>
                <w:sz w:val="20"/>
                <w:szCs w:val="20"/>
              </w:rPr>
              <w:fldChar w:fldCharType="separate"/>
            </w:r>
            <w:r w:rsidRPr="00CA77E5">
              <w:rPr>
                <w:sz w:val="20"/>
                <w:szCs w:val="20"/>
              </w:rPr>
              <w:fldChar w:fldCharType="end"/>
            </w:r>
          </w:p>
        </w:tc>
        <w:bookmarkStart w:id="210" w:name="D_FocalArea_04"/>
        <w:tc>
          <w:tcPr>
            <w:tcW w:w="1024" w:type="pct"/>
            <w:shd w:val="clear" w:color="auto" w:fill="auto"/>
          </w:tcPr>
          <w:p w:rsidR="005A231D" w:rsidRPr="00814B1E" w:rsidRDefault="00EB1C57"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10"/>
          </w:p>
        </w:tc>
        <w:bookmarkStart w:id="211" w:name="D_Country_04"/>
        <w:tc>
          <w:tcPr>
            <w:tcW w:w="811" w:type="pct"/>
            <w:shd w:val="clear" w:color="auto" w:fill="auto"/>
          </w:tcPr>
          <w:p w:rsidR="005A231D" w:rsidRPr="00814B1E" w:rsidRDefault="00EB1C57" w:rsidP="00107376">
            <w:pPr>
              <w:rPr>
                <w:sz w:val="20"/>
                <w:szCs w:val="20"/>
              </w:rPr>
            </w:pPr>
            <w:r>
              <w:rPr>
                <w:sz w:val="20"/>
                <w:szCs w:val="20"/>
              </w:rPr>
              <w:fldChar w:fldCharType="begin">
                <w:ffData>
                  <w:name w:val="D_Country_04"/>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1"/>
          </w:p>
        </w:tc>
        <w:bookmarkStart w:id="212" w:name="D_GA_04"/>
        <w:tc>
          <w:tcPr>
            <w:tcW w:w="587" w:type="pct"/>
            <w:shd w:val="clear" w:color="auto" w:fill="auto"/>
          </w:tcPr>
          <w:p w:rsidR="005A231D" w:rsidRPr="00814B1E" w:rsidRDefault="00EB1C57" w:rsidP="00107376">
            <w:pPr>
              <w:jc w:val="right"/>
              <w:rPr>
                <w:sz w:val="20"/>
                <w:szCs w:val="20"/>
              </w:rPr>
            </w:pPr>
            <w:r>
              <w:rPr>
                <w:sz w:val="20"/>
                <w:szCs w:val="20"/>
              </w:rPr>
              <w:fldChar w:fldCharType="begin">
                <w:ffData>
                  <w:name w:val="D_GA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2"/>
          </w:p>
        </w:tc>
        <w:bookmarkStart w:id="213" w:name="D_AF_04"/>
        <w:tc>
          <w:tcPr>
            <w:tcW w:w="661" w:type="pct"/>
            <w:shd w:val="clear" w:color="auto" w:fill="auto"/>
          </w:tcPr>
          <w:p w:rsidR="005A231D" w:rsidRPr="00814B1E" w:rsidRDefault="00EB1C57" w:rsidP="001F1EEC">
            <w:pPr>
              <w:jc w:val="right"/>
              <w:rPr>
                <w:sz w:val="20"/>
                <w:szCs w:val="20"/>
              </w:rPr>
            </w:pPr>
            <w:r>
              <w:rPr>
                <w:sz w:val="20"/>
                <w:szCs w:val="20"/>
              </w:rPr>
              <w:fldChar w:fldCharType="begin">
                <w:ffData>
                  <w:name w:val="D_AF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3"/>
          </w:p>
        </w:tc>
        <w:bookmarkStart w:id="214" w:name="D_GAAF_TOTl_04"/>
        <w:tc>
          <w:tcPr>
            <w:tcW w:w="659" w:type="pct"/>
            <w:shd w:val="clear" w:color="auto" w:fill="auto"/>
          </w:tcPr>
          <w:p w:rsidR="005A231D" w:rsidRPr="00814B1E" w:rsidRDefault="00EB1C57" w:rsidP="00107376">
            <w:pPr>
              <w:jc w:val="right"/>
              <w:rPr>
                <w:sz w:val="20"/>
                <w:szCs w:val="20"/>
              </w:rPr>
            </w:pPr>
            <w:r>
              <w:rPr>
                <w:sz w:val="20"/>
                <w:szCs w:val="20"/>
              </w:rPr>
              <w:fldChar w:fldCharType="begin">
                <w:ffData>
                  <w:name w:val="D_GAAF_TOTl_04"/>
                  <w:enabled w:val="0"/>
                  <w:calcOnExit/>
                  <w:textInput>
                    <w:type w:val="calculated"/>
                    <w:default w:val="=sum(D_GA_04,D_AF_04)"/>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=sum(D_GA_04,D_AF_04) </w:instrText>
            </w:r>
            <w:r>
              <w:rPr>
                <w:sz w:val="20"/>
                <w:szCs w:val="20"/>
              </w:rPr>
              <w:fldChar w:fldCharType="separate"/>
            </w:r>
            <w:r w:rsidR="00235C89">
              <w:rPr>
                <w:noProof/>
                <w:sz w:val="20"/>
                <w:szCs w:val="20"/>
              </w:rPr>
              <w:instrText>0</w:instrText>
            </w:r>
            <w:r>
              <w:rPr>
                <w:sz w:val="20"/>
                <w:szCs w:val="20"/>
              </w:rPr>
              <w:fldChar w:fldCharType="end"/>
            </w:r>
            <w:r>
              <w:rPr>
                <w:sz w:val="20"/>
                <w:szCs w:val="20"/>
              </w:rPr>
            </w:r>
            <w:r>
              <w:rPr>
                <w:sz w:val="20"/>
                <w:szCs w:val="20"/>
              </w:rPr>
              <w:fldChar w:fldCharType="separate"/>
            </w:r>
            <w:r w:rsidR="00235C89">
              <w:rPr>
                <w:noProof/>
                <w:sz w:val="20"/>
                <w:szCs w:val="20"/>
              </w:rPr>
              <w:t>0</w:t>
            </w:r>
            <w:r>
              <w:rPr>
                <w:sz w:val="20"/>
                <w:szCs w:val="20"/>
              </w:rPr>
              <w:fldChar w:fldCharType="end"/>
            </w:r>
            <w:bookmarkEnd w:id="214"/>
          </w:p>
        </w:tc>
      </w:tr>
      <w:bookmarkStart w:id="215" w:name="D_Agency_05"/>
      <w:tr w:rsidR="005A231D" w:rsidRPr="007E3AFB" w:rsidTr="005A231D">
        <w:trPr>
          <w:trHeight w:val="253"/>
        </w:trPr>
        <w:tc>
          <w:tcPr>
            <w:tcW w:w="564" w:type="pct"/>
            <w:shd w:val="clear" w:color="auto" w:fill="auto"/>
          </w:tcPr>
          <w:p w:rsidR="005A231D" w:rsidRPr="00814B1E" w:rsidRDefault="00EB1C57" w:rsidP="00AE7039">
            <w:pPr>
              <w:rPr>
                <w:vanish/>
                <w:sz w:val="20"/>
                <w:szCs w:val="20"/>
              </w:rPr>
            </w:pPr>
            <w:r>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15"/>
          </w:p>
        </w:tc>
        <w:tc>
          <w:tcPr>
            <w:tcW w:w="694" w:type="pct"/>
          </w:tcPr>
          <w:p w:rsidR="005A231D" w:rsidRDefault="00EB1C57">
            <w:r w:rsidRPr="00EE0A9A">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EE0A9A">
              <w:rPr>
                <w:sz w:val="20"/>
                <w:szCs w:val="20"/>
              </w:rPr>
              <w:instrText xml:space="preserve"> FORMDROPDOWN </w:instrText>
            </w:r>
            <w:r>
              <w:rPr>
                <w:sz w:val="20"/>
                <w:szCs w:val="20"/>
              </w:rPr>
            </w:r>
            <w:r>
              <w:rPr>
                <w:sz w:val="20"/>
                <w:szCs w:val="20"/>
              </w:rPr>
              <w:fldChar w:fldCharType="separate"/>
            </w:r>
            <w:r w:rsidRPr="00EE0A9A">
              <w:rPr>
                <w:sz w:val="20"/>
                <w:szCs w:val="20"/>
              </w:rPr>
              <w:fldChar w:fldCharType="end"/>
            </w:r>
            <w:r>
              <w:rPr>
                <w:sz w:val="20"/>
                <w:szCs w:val="20"/>
              </w:rPr>
              <w:fldChar w:fldCharType="begin">
                <w:ffData>
                  <w:name w:val="A_PPG_TF_01"/>
                  <w:enabled/>
                  <w:calcOnExit w:val="0"/>
                  <w:ddList>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p>
        </w:tc>
        <w:bookmarkStart w:id="216" w:name="D_FocalArea_05"/>
        <w:tc>
          <w:tcPr>
            <w:tcW w:w="1024" w:type="pct"/>
            <w:shd w:val="clear" w:color="auto" w:fill="auto"/>
          </w:tcPr>
          <w:p w:rsidR="005A231D" w:rsidRPr="00814B1E" w:rsidRDefault="00EB1C57"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16"/>
          </w:p>
        </w:tc>
        <w:bookmarkStart w:id="217" w:name="D_Country_05"/>
        <w:tc>
          <w:tcPr>
            <w:tcW w:w="811" w:type="pct"/>
            <w:shd w:val="clear" w:color="auto" w:fill="auto"/>
          </w:tcPr>
          <w:p w:rsidR="005A231D" w:rsidRPr="00814B1E" w:rsidRDefault="00EB1C57" w:rsidP="00107376">
            <w:pPr>
              <w:rPr>
                <w:vanish/>
                <w:sz w:val="20"/>
                <w:szCs w:val="20"/>
              </w:rPr>
            </w:pPr>
            <w:r>
              <w:rPr>
                <w:sz w:val="20"/>
                <w:szCs w:val="20"/>
              </w:rPr>
              <w:fldChar w:fldCharType="begin">
                <w:ffData>
                  <w:name w:val="D_Country_05"/>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7"/>
            <w:r w:rsidRPr="00814B1E">
              <w:rPr>
                <w:vanish/>
                <w:sz w:val="20"/>
                <w:szCs w:val="20"/>
              </w:rPr>
              <w:fldChar w:fldCharType="begin">
                <w:ffData>
                  <w:name w:val="BU_Country_05"/>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18" w:name="D_GA_05"/>
        <w:tc>
          <w:tcPr>
            <w:tcW w:w="587" w:type="pct"/>
            <w:shd w:val="clear" w:color="auto" w:fill="auto"/>
          </w:tcPr>
          <w:p w:rsidR="005A231D" w:rsidRPr="00814B1E" w:rsidRDefault="00EB1C57" w:rsidP="00107376">
            <w:pPr>
              <w:jc w:val="right"/>
              <w:rPr>
                <w:vanish/>
                <w:sz w:val="20"/>
                <w:szCs w:val="20"/>
              </w:rPr>
            </w:pPr>
            <w:r>
              <w:rPr>
                <w:sz w:val="20"/>
                <w:szCs w:val="20"/>
              </w:rPr>
              <w:fldChar w:fldCharType="begin">
                <w:ffData>
                  <w:name w:val="D_GA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8"/>
            <w:r w:rsidRPr="00814B1E">
              <w:rPr>
                <w:vanish/>
                <w:sz w:val="20"/>
                <w:szCs w:val="20"/>
              </w:rPr>
              <w:fldChar w:fldCharType="begin">
                <w:ffData>
                  <w:name w:val="GRR_ProjectAmt_05"/>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19" w:name="D_AF_05"/>
        <w:tc>
          <w:tcPr>
            <w:tcW w:w="661" w:type="pct"/>
            <w:shd w:val="clear" w:color="auto" w:fill="auto"/>
          </w:tcPr>
          <w:p w:rsidR="005A231D" w:rsidRPr="00814B1E" w:rsidRDefault="00EB1C57" w:rsidP="001F1EEC">
            <w:pPr>
              <w:jc w:val="right"/>
              <w:rPr>
                <w:vanish/>
                <w:sz w:val="20"/>
                <w:szCs w:val="20"/>
              </w:rPr>
            </w:pPr>
            <w:r>
              <w:rPr>
                <w:sz w:val="20"/>
                <w:szCs w:val="20"/>
              </w:rPr>
              <w:fldChar w:fldCharType="begin">
                <w:ffData>
                  <w:name w:val="D_AF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9"/>
            <w:r w:rsidRPr="00814B1E">
              <w:rPr>
                <w:vanish/>
                <w:sz w:val="20"/>
                <w:szCs w:val="20"/>
              </w:rPr>
              <w:fldChar w:fldCharType="begin">
                <w:ffData>
                  <w:name w:val="GRR_AgncyFee_05"/>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0" w:name="D_GAAF_TOT_05"/>
        <w:tc>
          <w:tcPr>
            <w:tcW w:w="659" w:type="pct"/>
            <w:shd w:val="clear" w:color="auto" w:fill="auto"/>
          </w:tcPr>
          <w:p w:rsidR="005A231D" w:rsidRPr="00814B1E" w:rsidRDefault="00EB1C57" w:rsidP="00107376">
            <w:pPr>
              <w:jc w:val="right"/>
              <w:rPr>
                <w:vanish/>
                <w:sz w:val="20"/>
                <w:szCs w:val="20"/>
              </w:rPr>
            </w:pPr>
            <w:r>
              <w:rPr>
                <w:sz w:val="20"/>
                <w:szCs w:val="20"/>
              </w:rPr>
              <w:fldChar w:fldCharType="begin">
                <w:ffData>
                  <w:name w:val="D_GAAF_TOT_05"/>
                  <w:enabled w:val="0"/>
                  <w:calcOnExit/>
                  <w:textInput>
                    <w:type w:val="calculated"/>
                    <w:default w:val="=sum(D_GA_05,D_AF_05)"/>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=sum(D_GA_05,D_AF_05) </w:instrText>
            </w:r>
            <w:r>
              <w:rPr>
                <w:sz w:val="20"/>
                <w:szCs w:val="20"/>
              </w:rPr>
              <w:fldChar w:fldCharType="separate"/>
            </w:r>
            <w:r w:rsidR="00235C89">
              <w:rPr>
                <w:noProof/>
                <w:sz w:val="20"/>
                <w:szCs w:val="20"/>
              </w:rPr>
              <w:instrText>0</w:instrText>
            </w:r>
            <w:r>
              <w:rPr>
                <w:sz w:val="20"/>
                <w:szCs w:val="20"/>
              </w:rPr>
              <w:fldChar w:fldCharType="end"/>
            </w:r>
            <w:r>
              <w:rPr>
                <w:sz w:val="20"/>
                <w:szCs w:val="20"/>
              </w:rPr>
            </w:r>
            <w:r>
              <w:rPr>
                <w:sz w:val="20"/>
                <w:szCs w:val="20"/>
              </w:rPr>
              <w:fldChar w:fldCharType="separate"/>
            </w:r>
            <w:r w:rsidR="00235C89">
              <w:rPr>
                <w:noProof/>
                <w:sz w:val="20"/>
                <w:szCs w:val="20"/>
              </w:rPr>
              <w:t>0</w:t>
            </w:r>
            <w:r>
              <w:rPr>
                <w:sz w:val="20"/>
                <w:szCs w:val="20"/>
              </w:rPr>
              <w:fldChar w:fldCharType="end"/>
            </w:r>
            <w:bookmarkEnd w:id="220"/>
          </w:p>
        </w:tc>
      </w:tr>
      <w:bookmarkStart w:id="221" w:name="D_Agency_06"/>
      <w:tr w:rsidR="005A231D" w:rsidRPr="007E3AFB" w:rsidTr="005A231D">
        <w:trPr>
          <w:trHeight w:val="253"/>
        </w:trPr>
        <w:tc>
          <w:tcPr>
            <w:tcW w:w="564" w:type="pct"/>
            <w:shd w:val="clear" w:color="auto" w:fill="auto"/>
          </w:tcPr>
          <w:p w:rsidR="005A231D" w:rsidRPr="00814B1E" w:rsidRDefault="00EB1C57" w:rsidP="00AE7039">
            <w:pPr>
              <w:rPr>
                <w:vanish/>
                <w:sz w:val="20"/>
                <w:szCs w:val="20"/>
              </w:rPr>
            </w:pPr>
            <w:r>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21"/>
          </w:p>
        </w:tc>
        <w:tc>
          <w:tcPr>
            <w:tcW w:w="694" w:type="pct"/>
          </w:tcPr>
          <w:p w:rsidR="005A231D" w:rsidRDefault="00EB1C5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p>
        </w:tc>
        <w:bookmarkStart w:id="222" w:name="D_FocalArea_06"/>
        <w:tc>
          <w:tcPr>
            <w:tcW w:w="1024" w:type="pct"/>
            <w:shd w:val="clear" w:color="auto" w:fill="auto"/>
          </w:tcPr>
          <w:p w:rsidR="005A231D" w:rsidRPr="00814B1E" w:rsidRDefault="00EB1C57" w:rsidP="00B95A6E">
            <w:pPr>
              <w:rPr>
                <w:vanish/>
                <w:sz w:val="20"/>
                <w:szCs w:val="20"/>
              </w:rPr>
            </w:pPr>
            <w:r>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22"/>
          </w:p>
        </w:tc>
        <w:bookmarkStart w:id="223" w:name="D_Country_06"/>
        <w:tc>
          <w:tcPr>
            <w:tcW w:w="811" w:type="pct"/>
            <w:shd w:val="clear" w:color="auto" w:fill="auto"/>
          </w:tcPr>
          <w:p w:rsidR="005A231D" w:rsidRPr="00814B1E" w:rsidRDefault="00EB1C57" w:rsidP="00107376">
            <w:pPr>
              <w:rPr>
                <w:vanish/>
                <w:sz w:val="20"/>
                <w:szCs w:val="20"/>
              </w:rPr>
            </w:pPr>
            <w:r>
              <w:rPr>
                <w:sz w:val="20"/>
                <w:szCs w:val="20"/>
              </w:rPr>
              <w:fldChar w:fldCharType="begin">
                <w:ffData>
                  <w:name w:val="D_Country_06"/>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3"/>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4" w:name="D_GA_06"/>
        <w:tc>
          <w:tcPr>
            <w:tcW w:w="587" w:type="pct"/>
            <w:shd w:val="clear" w:color="auto" w:fill="auto"/>
          </w:tcPr>
          <w:p w:rsidR="005A231D" w:rsidRPr="00814B1E" w:rsidRDefault="00EB1C57" w:rsidP="00107376">
            <w:pPr>
              <w:jc w:val="right"/>
              <w:rPr>
                <w:vanish/>
                <w:sz w:val="20"/>
                <w:szCs w:val="20"/>
              </w:rPr>
            </w:pPr>
            <w:r>
              <w:rPr>
                <w:sz w:val="20"/>
                <w:szCs w:val="20"/>
              </w:rPr>
              <w:fldChar w:fldCharType="begin">
                <w:ffData>
                  <w:name w:val="D_GA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4"/>
            <w:r w:rsidRPr="00814B1E">
              <w:rPr>
                <w:vanish/>
                <w:sz w:val="20"/>
                <w:szCs w:val="20"/>
              </w:rPr>
              <w:fldChar w:fldCharType="begin">
                <w:ffData>
                  <w:name w:val=""/>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5" w:name="D_AF_06"/>
        <w:tc>
          <w:tcPr>
            <w:tcW w:w="661" w:type="pct"/>
            <w:shd w:val="clear" w:color="auto" w:fill="auto"/>
          </w:tcPr>
          <w:p w:rsidR="005A231D" w:rsidRPr="00814B1E" w:rsidRDefault="00EB1C57" w:rsidP="00107376">
            <w:pPr>
              <w:jc w:val="right"/>
              <w:rPr>
                <w:vanish/>
                <w:sz w:val="20"/>
                <w:szCs w:val="20"/>
              </w:rPr>
            </w:pPr>
            <w:r>
              <w:rPr>
                <w:sz w:val="20"/>
                <w:szCs w:val="20"/>
              </w:rPr>
              <w:fldChar w:fldCharType="begin">
                <w:ffData>
                  <w:name w:val="D_AF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5"/>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6" w:name="D_GAAF_TOT_06"/>
        <w:tc>
          <w:tcPr>
            <w:tcW w:w="659" w:type="pct"/>
            <w:shd w:val="clear" w:color="auto" w:fill="auto"/>
          </w:tcPr>
          <w:p w:rsidR="005A231D" w:rsidRPr="00814B1E" w:rsidRDefault="00EB1C57" w:rsidP="00107376">
            <w:pPr>
              <w:jc w:val="right"/>
              <w:rPr>
                <w:vanish/>
                <w:sz w:val="20"/>
                <w:szCs w:val="20"/>
              </w:rPr>
            </w:pPr>
            <w:r>
              <w:rPr>
                <w:sz w:val="20"/>
                <w:szCs w:val="20"/>
              </w:rPr>
              <w:fldChar w:fldCharType="begin">
                <w:ffData>
                  <w:name w:val="D_GAAF_TOT_06"/>
                  <w:enabled w:val="0"/>
                  <w:calcOnExit/>
                  <w:textInput>
                    <w:type w:val="calculated"/>
                    <w:default w:val="=sum(D_GA_06,D_AF_06)"/>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=sum(D_GA_06,D_AF_06) </w:instrText>
            </w:r>
            <w:r>
              <w:rPr>
                <w:sz w:val="20"/>
                <w:szCs w:val="20"/>
              </w:rPr>
              <w:fldChar w:fldCharType="separate"/>
            </w:r>
            <w:r w:rsidR="00235C89">
              <w:rPr>
                <w:noProof/>
                <w:sz w:val="20"/>
                <w:szCs w:val="20"/>
              </w:rPr>
              <w:instrText>0</w:instrText>
            </w:r>
            <w:r>
              <w:rPr>
                <w:sz w:val="20"/>
                <w:szCs w:val="20"/>
              </w:rPr>
              <w:fldChar w:fldCharType="end"/>
            </w:r>
            <w:r>
              <w:rPr>
                <w:sz w:val="20"/>
                <w:szCs w:val="20"/>
              </w:rPr>
            </w:r>
            <w:r>
              <w:rPr>
                <w:sz w:val="20"/>
                <w:szCs w:val="20"/>
              </w:rPr>
              <w:fldChar w:fldCharType="separate"/>
            </w:r>
            <w:r w:rsidR="00235C89">
              <w:rPr>
                <w:noProof/>
                <w:sz w:val="20"/>
                <w:szCs w:val="20"/>
              </w:rPr>
              <w:t>0</w:t>
            </w:r>
            <w:r>
              <w:rPr>
                <w:sz w:val="20"/>
                <w:szCs w:val="20"/>
              </w:rPr>
              <w:fldChar w:fldCharType="end"/>
            </w:r>
            <w:bookmarkEnd w:id="226"/>
          </w:p>
        </w:tc>
      </w:tr>
      <w:bookmarkStart w:id="227" w:name="D_Agency_07"/>
      <w:tr w:rsidR="005A231D" w:rsidRPr="007E3AFB" w:rsidTr="005A231D">
        <w:trPr>
          <w:trHeight w:val="253"/>
        </w:trPr>
        <w:tc>
          <w:tcPr>
            <w:tcW w:w="564" w:type="pct"/>
            <w:shd w:val="clear" w:color="auto" w:fill="auto"/>
          </w:tcPr>
          <w:p w:rsidR="005A231D" w:rsidRPr="00814B1E" w:rsidRDefault="00EB1C57" w:rsidP="00336A88">
            <w:pPr>
              <w:rPr>
                <w:vanish/>
                <w:sz w:val="20"/>
                <w:szCs w:val="20"/>
              </w:rPr>
            </w:pPr>
            <w:r>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27"/>
          </w:p>
        </w:tc>
        <w:tc>
          <w:tcPr>
            <w:tcW w:w="694" w:type="pct"/>
          </w:tcPr>
          <w:p w:rsidR="005A231D" w:rsidRDefault="00EB1C5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p>
        </w:tc>
        <w:bookmarkStart w:id="228" w:name="D_FocalArea_07"/>
        <w:tc>
          <w:tcPr>
            <w:tcW w:w="1024" w:type="pct"/>
            <w:shd w:val="clear" w:color="auto" w:fill="auto"/>
          </w:tcPr>
          <w:p w:rsidR="005A231D" w:rsidRPr="00814B1E" w:rsidRDefault="00EB1C57" w:rsidP="00336A88">
            <w:pPr>
              <w:rPr>
                <w:vanish/>
                <w:sz w:val="20"/>
                <w:szCs w:val="20"/>
              </w:rPr>
            </w:pPr>
            <w:r>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28"/>
          </w:p>
        </w:tc>
        <w:bookmarkStart w:id="229" w:name="D_Country_07"/>
        <w:tc>
          <w:tcPr>
            <w:tcW w:w="811" w:type="pct"/>
            <w:shd w:val="clear" w:color="auto" w:fill="auto"/>
          </w:tcPr>
          <w:p w:rsidR="005A231D" w:rsidRPr="00814B1E" w:rsidRDefault="00EB1C57" w:rsidP="00336A88">
            <w:pPr>
              <w:rPr>
                <w:vanish/>
                <w:sz w:val="20"/>
                <w:szCs w:val="20"/>
              </w:rPr>
            </w:pPr>
            <w:r>
              <w:rPr>
                <w:sz w:val="20"/>
                <w:szCs w:val="20"/>
              </w:rPr>
              <w:fldChar w:fldCharType="begin">
                <w:ffData>
                  <w:name w:val="D_Country_07"/>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9"/>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0" w:name="D_GA_07"/>
        <w:tc>
          <w:tcPr>
            <w:tcW w:w="587" w:type="pct"/>
            <w:shd w:val="clear" w:color="auto" w:fill="auto"/>
          </w:tcPr>
          <w:p w:rsidR="005A231D" w:rsidRPr="00814B1E" w:rsidRDefault="00EB1C57" w:rsidP="00336A88">
            <w:pPr>
              <w:jc w:val="right"/>
              <w:rPr>
                <w:vanish/>
                <w:sz w:val="20"/>
                <w:szCs w:val="20"/>
              </w:rPr>
            </w:pPr>
            <w:r>
              <w:rPr>
                <w:sz w:val="20"/>
                <w:szCs w:val="20"/>
              </w:rPr>
              <w:fldChar w:fldCharType="begin">
                <w:ffData>
                  <w:name w:val="D_GA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0"/>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1" w:name="D_AF_07"/>
        <w:tc>
          <w:tcPr>
            <w:tcW w:w="661" w:type="pct"/>
            <w:shd w:val="clear" w:color="auto" w:fill="auto"/>
          </w:tcPr>
          <w:p w:rsidR="005A231D" w:rsidRPr="00814B1E" w:rsidRDefault="00EB1C57" w:rsidP="00336A88">
            <w:pPr>
              <w:jc w:val="right"/>
              <w:rPr>
                <w:vanish/>
                <w:sz w:val="20"/>
                <w:szCs w:val="20"/>
              </w:rPr>
            </w:pPr>
            <w:r>
              <w:rPr>
                <w:sz w:val="20"/>
                <w:szCs w:val="20"/>
              </w:rPr>
              <w:fldChar w:fldCharType="begin">
                <w:ffData>
                  <w:name w:val="D_AF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1"/>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2" w:name="D_GAAF_TOT_07"/>
        <w:tc>
          <w:tcPr>
            <w:tcW w:w="659" w:type="pct"/>
            <w:shd w:val="clear" w:color="auto" w:fill="auto"/>
          </w:tcPr>
          <w:p w:rsidR="005A231D" w:rsidRPr="00814B1E" w:rsidRDefault="00EB1C57" w:rsidP="00336A88">
            <w:pPr>
              <w:jc w:val="right"/>
              <w:rPr>
                <w:vanish/>
                <w:sz w:val="20"/>
                <w:szCs w:val="20"/>
              </w:rPr>
            </w:pPr>
            <w:r>
              <w:rPr>
                <w:sz w:val="20"/>
                <w:szCs w:val="20"/>
              </w:rPr>
              <w:fldChar w:fldCharType="begin">
                <w:ffData>
                  <w:name w:val="D_GAAF_TOT_07"/>
                  <w:enabled w:val="0"/>
                  <w:calcOnExit/>
                  <w:textInput>
                    <w:type w:val="calculated"/>
                    <w:default w:val="=sum(D_GA_07,D_AF_07)"/>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=sum(D_GA_07,D_AF_07) </w:instrText>
            </w:r>
            <w:r>
              <w:rPr>
                <w:sz w:val="20"/>
                <w:szCs w:val="20"/>
              </w:rPr>
              <w:fldChar w:fldCharType="separate"/>
            </w:r>
            <w:r w:rsidR="00235C89">
              <w:rPr>
                <w:noProof/>
                <w:sz w:val="20"/>
                <w:szCs w:val="20"/>
              </w:rPr>
              <w:instrText>0</w:instrText>
            </w:r>
            <w:r>
              <w:rPr>
                <w:sz w:val="20"/>
                <w:szCs w:val="20"/>
              </w:rPr>
              <w:fldChar w:fldCharType="end"/>
            </w:r>
            <w:r>
              <w:rPr>
                <w:sz w:val="20"/>
                <w:szCs w:val="20"/>
              </w:rPr>
            </w:r>
            <w:r>
              <w:rPr>
                <w:sz w:val="20"/>
                <w:szCs w:val="20"/>
              </w:rPr>
              <w:fldChar w:fldCharType="separate"/>
            </w:r>
            <w:r w:rsidR="00235C89">
              <w:rPr>
                <w:noProof/>
                <w:sz w:val="20"/>
                <w:szCs w:val="20"/>
              </w:rPr>
              <w:t>0</w:t>
            </w:r>
            <w:r>
              <w:rPr>
                <w:sz w:val="20"/>
                <w:szCs w:val="20"/>
              </w:rPr>
              <w:fldChar w:fldCharType="end"/>
            </w:r>
            <w:bookmarkEnd w:id="232"/>
          </w:p>
        </w:tc>
      </w:tr>
      <w:bookmarkStart w:id="233" w:name="D_Agency_08"/>
      <w:tr w:rsidR="005A231D" w:rsidRPr="007E3AFB" w:rsidTr="005A231D">
        <w:trPr>
          <w:trHeight w:val="253"/>
        </w:trPr>
        <w:tc>
          <w:tcPr>
            <w:tcW w:w="564" w:type="pct"/>
            <w:shd w:val="clear" w:color="auto" w:fill="auto"/>
          </w:tcPr>
          <w:p w:rsidR="005A231D" w:rsidRPr="00814B1E" w:rsidRDefault="00EB1C57" w:rsidP="00336A88">
            <w:pPr>
              <w:rPr>
                <w:vanish/>
                <w:sz w:val="20"/>
                <w:szCs w:val="20"/>
              </w:rPr>
            </w:pPr>
            <w:r>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33"/>
          </w:p>
        </w:tc>
        <w:tc>
          <w:tcPr>
            <w:tcW w:w="694" w:type="pct"/>
          </w:tcPr>
          <w:p w:rsidR="005A231D" w:rsidRDefault="00EB1C5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p>
        </w:tc>
        <w:bookmarkStart w:id="234" w:name="D_FocalArea_08"/>
        <w:tc>
          <w:tcPr>
            <w:tcW w:w="1024" w:type="pct"/>
            <w:shd w:val="clear" w:color="auto" w:fill="auto"/>
          </w:tcPr>
          <w:p w:rsidR="005A231D" w:rsidRPr="00814B1E" w:rsidRDefault="00EB1C57" w:rsidP="00336A88">
            <w:pPr>
              <w:rPr>
                <w:vanish/>
                <w:sz w:val="20"/>
                <w:szCs w:val="20"/>
              </w:rPr>
            </w:pPr>
            <w:r>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34"/>
          </w:p>
        </w:tc>
        <w:bookmarkStart w:id="235" w:name="D_Country_08"/>
        <w:tc>
          <w:tcPr>
            <w:tcW w:w="811" w:type="pct"/>
            <w:shd w:val="clear" w:color="auto" w:fill="auto"/>
          </w:tcPr>
          <w:p w:rsidR="005A231D" w:rsidRPr="00814B1E" w:rsidRDefault="00EB1C57" w:rsidP="00566269">
            <w:pPr>
              <w:rPr>
                <w:vanish/>
                <w:sz w:val="20"/>
                <w:szCs w:val="20"/>
              </w:rPr>
            </w:pPr>
            <w:r>
              <w:rPr>
                <w:sz w:val="20"/>
                <w:szCs w:val="20"/>
              </w:rPr>
              <w:fldChar w:fldCharType="begin">
                <w:ffData>
                  <w:name w:val="D_Country_08"/>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5"/>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6" w:name="D_GA_08"/>
        <w:tc>
          <w:tcPr>
            <w:tcW w:w="587" w:type="pct"/>
            <w:shd w:val="clear" w:color="auto" w:fill="auto"/>
          </w:tcPr>
          <w:p w:rsidR="005A231D" w:rsidRPr="00814B1E" w:rsidRDefault="00EB1C57" w:rsidP="00336A88">
            <w:pPr>
              <w:jc w:val="right"/>
              <w:rPr>
                <w:vanish/>
                <w:sz w:val="20"/>
                <w:szCs w:val="20"/>
              </w:rPr>
            </w:pPr>
            <w:r>
              <w:rPr>
                <w:sz w:val="20"/>
                <w:szCs w:val="20"/>
              </w:rPr>
              <w:fldChar w:fldCharType="begin">
                <w:ffData>
                  <w:name w:val="D_GA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6"/>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7" w:name="D_AF_08"/>
        <w:tc>
          <w:tcPr>
            <w:tcW w:w="661" w:type="pct"/>
            <w:shd w:val="clear" w:color="auto" w:fill="auto"/>
          </w:tcPr>
          <w:p w:rsidR="005A231D" w:rsidRPr="00814B1E" w:rsidRDefault="00EB1C57" w:rsidP="00336A88">
            <w:pPr>
              <w:jc w:val="right"/>
              <w:rPr>
                <w:vanish/>
                <w:sz w:val="20"/>
                <w:szCs w:val="20"/>
              </w:rPr>
            </w:pPr>
            <w:r>
              <w:rPr>
                <w:sz w:val="20"/>
                <w:szCs w:val="20"/>
              </w:rPr>
              <w:fldChar w:fldCharType="begin">
                <w:ffData>
                  <w:name w:val="D_AF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7"/>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8" w:name="D_GAAF_TOT_08"/>
        <w:tc>
          <w:tcPr>
            <w:tcW w:w="659" w:type="pct"/>
            <w:shd w:val="clear" w:color="auto" w:fill="auto"/>
          </w:tcPr>
          <w:p w:rsidR="005A231D" w:rsidRPr="00814B1E" w:rsidRDefault="00EB1C57" w:rsidP="00336A88">
            <w:pPr>
              <w:jc w:val="right"/>
              <w:rPr>
                <w:vanish/>
                <w:sz w:val="20"/>
                <w:szCs w:val="20"/>
              </w:rPr>
            </w:pPr>
            <w:r>
              <w:rPr>
                <w:sz w:val="20"/>
                <w:szCs w:val="20"/>
              </w:rPr>
              <w:fldChar w:fldCharType="begin">
                <w:ffData>
                  <w:name w:val="D_GAAF_TOT_08"/>
                  <w:enabled w:val="0"/>
                  <w:calcOnExit/>
                  <w:textInput>
                    <w:type w:val="calculated"/>
                    <w:default w:val="=sum(D_GA_08,D_AF_08)"/>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=sum(D_GA_08,D_AF_08) </w:instrText>
            </w:r>
            <w:r>
              <w:rPr>
                <w:sz w:val="20"/>
                <w:szCs w:val="20"/>
              </w:rPr>
              <w:fldChar w:fldCharType="separate"/>
            </w:r>
            <w:r w:rsidR="00235C89">
              <w:rPr>
                <w:noProof/>
                <w:sz w:val="20"/>
                <w:szCs w:val="20"/>
              </w:rPr>
              <w:instrText>0</w:instrText>
            </w:r>
            <w:r>
              <w:rPr>
                <w:sz w:val="20"/>
                <w:szCs w:val="20"/>
              </w:rPr>
              <w:fldChar w:fldCharType="end"/>
            </w:r>
            <w:r>
              <w:rPr>
                <w:sz w:val="20"/>
                <w:szCs w:val="20"/>
              </w:rPr>
            </w:r>
            <w:r>
              <w:rPr>
                <w:sz w:val="20"/>
                <w:szCs w:val="20"/>
              </w:rPr>
              <w:fldChar w:fldCharType="separate"/>
            </w:r>
            <w:r w:rsidR="00235C89">
              <w:rPr>
                <w:noProof/>
                <w:sz w:val="20"/>
                <w:szCs w:val="20"/>
              </w:rPr>
              <w:t>0</w:t>
            </w:r>
            <w:r>
              <w:rPr>
                <w:sz w:val="20"/>
                <w:szCs w:val="20"/>
              </w:rPr>
              <w:fldChar w:fldCharType="end"/>
            </w:r>
            <w:bookmarkEnd w:id="238"/>
          </w:p>
        </w:tc>
      </w:tr>
      <w:bookmarkStart w:id="239" w:name="D_Agency_09"/>
      <w:tr w:rsidR="005A231D" w:rsidRPr="007E3AFB" w:rsidTr="005A231D">
        <w:trPr>
          <w:trHeight w:val="253"/>
        </w:trPr>
        <w:tc>
          <w:tcPr>
            <w:tcW w:w="564" w:type="pct"/>
            <w:shd w:val="clear" w:color="auto" w:fill="auto"/>
          </w:tcPr>
          <w:p w:rsidR="005A231D" w:rsidRPr="00814B1E" w:rsidRDefault="00EB1C57" w:rsidP="00336A88">
            <w:pPr>
              <w:rPr>
                <w:vanish/>
                <w:sz w:val="20"/>
                <w:szCs w:val="20"/>
              </w:rPr>
            </w:pPr>
            <w:r>
              <w:rPr>
                <w:sz w:val="20"/>
                <w:szCs w:val="20"/>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39"/>
          </w:p>
        </w:tc>
        <w:tc>
          <w:tcPr>
            <w:tcW w:w="694" w:type="pct"/>
          </w:tcPr>
          <w:p w:rsidR="005A231D" w:rsidRDefault="00EB1C5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p>
        </w:tc>
        <w:bookmarkStart w:id="240" w:name="D_FocalArea_09"/>
        <w:tc>
          <w:tcPr>
            <w:tcW w:w="1024" w:type="pct"/>
            <w:shd w:val="clear" w:color="auto" w:fill="auto"/>
          </w:tcPr>
          <w:p w:rsidR="005A231D" w:rsidRPr="00814B1E" w:rsidRDefault="00EB1C57" w:rsidP="00336A88">
            <w:pPr>
              <w:rPr>
                <w:vanish/>
                <w:sz w:val="20"/>
                <w:szCs w:val="20"/>
              </w:rPr>
            </w:pPr>
            <w:r>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40"/>
          </w:p>
        </w:tc>
        <w:bookmarkStart w:id="241" w:name="D_Country_09"/>
        <w:tc>
          <w:tcPr>
            <w:tcW w:w="811" w:type="pct"/>
            <w:shd w:val="clear" w:color="auto" w:fill="auto"/>
          </w:tcPr>
          <w:p w:rsidR="005A231D" w:rsidRPr="00814B1E" w:rsidRDefault="00EB1C57" w:rsidP="00336A88">
            <w:pPr>
              <w:rPr>
                <w:vanish/>
                <w:sz w:val="20"/>
                <w:szCs w:val="20"/>
              </w:rPr>
            </w:pPr>
            <w:r>
              <w:rPr>
                <w:sz w:val="20"/>
                <w:szCs w:val="20"/>
              </w:rPr>
              <w:fldChar w:fldCharType="begin">
                <w:ffData>
                  <w:name w:val="D_Country_09"/>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1"/>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2" w:name="D_GA_09"/>
        <w:tc>
          <w:tcPr>
            <w:tcW w:w="587" w:type="pct"/>
            <w:shd w:val="clear" w:color="auto" w:fill="auto"/>
          </w:tcPr>
          <w:p w:rsidR="005A231D" w:rsidRPr="00814B1E" w:rsidRDefault="00EB1C57" w:rsidP="00336A88">
            <w:pPr>
              <w:jc w:val="right"/>
              <w:rPr>
                <w:vanish/>
                <w:sz w:val="20"/>
                <w:szCs w:val="20"/>
              </w:rPr>
            </w:pPr>
            <w:r>
              <w:rPr>
                <w:sz w:val="20"/>
                <w:szCs w:val="20"/>
              </w:rPr>
              <w:fldChar w:fldCharType="begin">
                <w:ffData>
                  <w:name w:val="D_GA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2"/>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3" w:name="D_AF_09"/>
        <w:tc>
          <w:tcPr>
            <w:tcW w:w="661" w:type="pct"/>
            <w:shd w:val="clear" w:color="auto" w:fill="auto"/>
          </w:tcPr>
          <w:p w:rsidR="005A231D" w:rsidRPr="00814B1E" w:rsidRDefault="00EB1C57" w:rsidP="00336A88">
            <w:pPr>
              <w:jc w:val="right"/>
              <w:rPr>
                <w:vanish/>
                <w:sz w:val="20"/>
                <w:szCs w:val="20"/>
              </w:rPr>
            </w:pPr>
            <w:r>
              <w:rPr>
                <w:sz w:val="20"/>
                <w:szCs w:val="20"/>
              </w:rPr>
              <w:fldChar w:fldCharType="begin">
                <w:ffData>
                  <w:name w:val="D_AF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3"/>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4" w:name="D_GAAF_TOT_09"/>
        <w:tc>
          <w:tcPr>
            <w:tcW w:w="659" w:type="pct"/>
            <w:shd w:val="clear" w:color="auto" w:fill="auto"/>
          </w:tcPr>
          <w:p w:rsidR="005A231D" w:rsidRPr="00814B1E" w:rsidRDefault="00EB1C57" w:rsidP="00336A88">
            <w:pPr>
              <w:jc w:val="right"/>
              <w:rPr>
                <w:vanish/>
                <w:sz w:val="20"/>
                <w:szCs w:val="20"/>
              </w:rPr>
            </w:pPr>
            <w:r>
              <w:rPr>
                <w:sz w:val="20"/>
                <w:szCs w:val="20"/>
              </w:rPr>
              <w:fldChar w:fldCharType="begin">
                <w:ffData>
                  <w:name w:val="D_GAAF_TOT_09"/>
                  <w:enabled w:val="0"/>
                  <w:calcOnExit/>
                  <w:textInput>
                    <w:type w:val="calculated"/>
                    <w:default w:val="=sum(D_GA_09,D_AF_09)"/>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=sum(D_GA_09,D_AF_09) </w:instrText>
            </w:r>
            <w:r>
              <w:rPr>
                <w:sz w:val="20"/>
                <w:szCs w:val="20"/>
              </w:rPr>
              <w:fldChar w:fldCharType="separate"/>
            </w:r>
            <w:r w:rsidR="00235C89">
              <w:rPr>
                <w:noProof/>
                <w:sz w:val="20"/>
                <w:szCs w:val="20"/>
              </w:rPr>
              <w:instrText>0</w:instrText>
            </w:r>
            <w:r>
              <w:rPr>
                <w:sz w:val="20"/>
                <w:szCs w:val="20"/>
              </w:rPr>
              <w:fldChar w:fldCharType="end"/>
            </w:r>
            <w:r>
              <w:rPr>
                <w:sz w:val="20"/>
                <w:szCs w:val="20"/>
              </w:rPr>
            </w:r>
            <w:r>
              <w:rPr>
                <w:sz w:val="20"/>
                <w:szCs w:val="20"/>
              </w:rPr>
              <w:fldChar w:fldCharType="separate"/>
            </w:r>
            <w:r w:rsidR="00235C89">
              <w:rPr>
                <w:noProof/>
                <w:sz w:val="20"/>
                <w:szCs w:val="20"/>
              </w:rPr>
              <w:t>0</w:t>
            </w:r>
            <w:r>
              <w:rPr>
                <w:sz w:val="20"/>
                <w:szCs w:val="20"/>
              </w:rPr>
              <w:fldChar w:fldCharType="end"/>
            </w:r>
            <w:bookmarkEnd w:id="244"/>
          </w:p>
        </w:tc>
      </w:tr>
      <w:bookmarkStart w:id="245" w:name="D_Agency_010"/>
      <w:tr w:rsidR="005A231D" w:rsidRPr="007E3AFB" w:rsidTr="005A231D">
        <w:trPr>
          <w:trHeight w:val="253"/>
        </w:trPr>
        <w:tc>
          <w:tcPr>
            <w:tcW w:w="564" w:type="pct"/>
            <w:shd w:val="clear" w:color="auto" w:fill="auto"/>
          </w:tcPr>
          <w:p w:rsidR="005A231D" w:rsidRPr="00814B1E" w:rsidRDefault="00EB1C57" w:rsidP="00336A88">
            <w:pPr>
              <w:rPr>
                <w:vanish/>
                <w:sz w:val="20"/>
                <w:szCs w:val="20"/>
              </w:rPr>
            </w:pPr>
            <w:r>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45"/>
          </w:p>
        </w:tc>
        <w:tc>
          <w:tcPr>
            <w:tcW w:w="694" w:type="pct"/>
          </w:tcPr>
          <w:p w:rsidR="005A231D" w:rsidRDefault="00EB1C5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Pr>
                <w:sz w:val="20"/>
                <w:szCs w:val="20"/>
              </w:rPr>
            </w:r>
            <w:r>
              <w:rPr>
                <w:sz w:val="20"/>
                <w:szCs w:val="20"/>
              </w:rPr>
              <w:fldChar w:fldCharType="separate"/>
            </w:r>
            <w:r w:rsidRPr="000B655E">
              <w:rPr>
                <w:sz w:val="20"/>
                <w:szCs w:val="20"/>
              </w:rPr>
              <w:fldChar w:fldCharType="end"/>
            </w:r>
          </w:p>
        </w:tc>
        <w:bookmarkStart w:id="246" w:name="D_FocalArea_010"/>
        <w:tc>
          <w:tcPr>
            <w:tcW w:w="1024" w:type="pct"/>
            <w:shd w:val="clear" w:color="auto" w:fill="auto"/>
          </w:tcPr>
          <w:p w:rsidR="005A231D" w:rsidRPr="00814B1E" w:rsidRDefault="00EB1C57" w:rsidP="00336A88">
            <w:pPr>
              <w:rPr>
                <w:vanish/>
                <w:sz w:val="20"/>
                <w:szCs w:val="20"/>
              </w:rPr>
            </w:pPr>
            <w:r>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246"/>
          </w:p>
        </w:tc>
        <w:bookmarkStart w:id="247" w:name="D_Country_010"/>
        <w:tc>
          <w:tcPr>
            <w:tcW w:w="811" w:type="pct"/>
            <w:shd w:val="clear" w:color="auto" w:fill="auto"/>
          </w:tcPr>
          <w:p w:rsidR="005A231D" w:rsidRPr="00814B1E" w:rsidRDefault="00EB1C57" w:rsidP="00336A88">
            <w:pPr>
              <w:rPr>
                <w:vanish/>
                <w:sz w:val="20"/>
                <w:szCs w:val="20"/>
              </w:rPr>
            </w:pPr>
            <w:r>
              <w:rPr>
                <w:sz w:val="20"/>
                <w:szCs w:val="20"/>
              </w:rPr>
              <w:fldChar w:fldCharType="begin">
                <w:ffData>
                  <w:name w:val="D_Country_010"/>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7"/>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8" w:name="D_GA_010"/>
        <w:tc>
          <w:tcPr>
            <w:tcW w:w="587" w:type="pct"/>
            <w:shd w:val="clear" w:color="auto" w:fill="auto"/>
          </w:tcPr>
          <w:p w:rsidR="005A231D" w:rsidRPr="00814B1E" w:rsidRDefault="00EB1C57" w:rsidP="000B22DF">
            <w:pPr>
              <w:jc w:val="right"/>
              <w:rPr>
                <w:vanish/>
                <w:sz w:val="20"/>
                <w:szCs w:val="20"/>
              </w:rPr>
            </w:pPr>
            <w:r>
              <w:rPr>
                <w:sz w:val="20"/>
                <w:szCs w:val="20"/>
              </w:rPr>
              <w:fldChar w:fldCharType="begin">
                <w:ffData>
                  <w:name w:val="D_GA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8"/>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9" w:name="D_AF_010"/>
        <w:tc>
          <w:tcPr>
            <w:tcW w:w="661" w:type="pct"/>
            <w:shd w:val="clear" w:color="auto" w:fill="auto"/>
          </w:tcPr>
          <w:p w:rsidR="005A231D" w:rsidRPr="00814B1E" w:rsidRDefault="00EB1C57" w:rsidP="000B22DF">
            <w:pPr>
              <w:jc w:val="right"/>
              <w:rPr>
                <w:vanish/>
                <w:sz w:val="20"/>
                <w:szCs w:val="20"/>
              </w:rPr>
            </w:pPr>
            <w:r>
              <w:rPr>
                <w:sz w:val="20"/>
                <w:szCs w:val="20"/>
              </w:rPr>
              <w:fldChar w:fldCharType="begin">
                <w:ffData>
                  <w:name w:val="D_AF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9"/>
            <w:r w:rsidRPr="00814B1E">
              <w:rPr>
                <w:vanish/>
                <w:sz w:val="20"/>
                <w:szCs w:val="20"/>
              </w:rPr>
              <w:fldChar w:fldCharType="begin">
                <w:ffData>
                  <w:name w:val=""/>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50" w:name="D_GAAF_TOT_010"/>
        <w:tc>
          <w:tcPr>
            <w:tcW w:w="659" w:type="pct"/>
            <w:shd w:val="clear" w:color="auto" w:fill="auto"/>
          </w:tcPr>
          <w:p w:rsidR="005A231D" w:rsidRPr="00814B1E" w:rsidRDefault="00EB1C57" w:rsidP="00336A88">
            <w:pPr>
              <w:jc w:val="right"/>
              <w:rPr>
                <w:vanish/>
                <w:sz w:val="20"/>
                <w:szCs w:val="20"/>
              </w:rPr>
            </w:pPr>
            <w:r>
              <w:rPr>
                <w:sz w:val="20"/>
                <w:szCs w:val="20"/>
              </w:rPr>
              <w:fldChar w:fldCharType="begin">
                <w:ffData>
                  <w:name w:val="D_GAAF_TOT_010"/>
                  <w:enabled w:val="0"/>
                  <w:calcOnExit/>
                  <w:textInput>
                    <w:type w:val="calculated"/>
                    <w:default w:val="=sum(D_GA_010,D_AF_010)"/>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=sum(D_GA_010,D_AF_010) </w:instrText>
            </w:r>
            <w:r>
              <w:rPr>
                <w:sz w:val="20"/>
                <w:szCs w:val="20"/>
              </w:rPr>
              <w:fldChar w:fldCharType="separate"/>
            </w:r>
            <w:r w:rsidR="00235C89">
              <w:rPr>
                <w:noProof/>
                <w:sz w:val="20"/>
                <w:szCs w:val="20"/>
              </w:rPr>
              <w:instrText>0</w:instrText>
            </w:r>
            <w:r>
              <w:rPr>
                <w:sz w:val="20"/>
                <w:szCs w:val="20"/>
              </w:rPr>
              <w:fldChar w:fldCharType="end"/>
            </w:r>
            <w:r>
              <w:rPr>
                <w:sz w:val="20"/>
                <w:szCs w:val="20"/>
              </w:rPr>
            </w:r>
            <w:r>
              <w:rPr>
                <w:sz w:val="20"/>
                <w:szCs w:val="20"/>
              </w:rPr>
              <w:fldChar w:fldCharType="separate"/>
            </w:r>
            <w:r w:rsidR="00235C89">
              <w:rPr>
                <w:noProof/>
                <w:sz w:val="20"/>
                <w:szCs w:val="20"/>
              </w:rPr>
              <w:t>0</w:t>
            </w:r>
            <w:r>
              <w:rPr>
                <w:sz w:val="20"/>
                <w:szCs w:val="20"/>
              </w:rPr>
              <w:fldChar w:fldCharType="end"/>
            </w:r>
            <w:bookmarkEnd w:id="250"/>
          </w:p>
        </w:tc>
      </w:tr>
      <w:tr w:rsidR="00A370B6" w:rsidRPr="007E3AFB" w:rsidTr="00501697">
        <w:trPr>
          <w:trHeight w:val="253"/>
        </w:trPr>
        <w:tc>
          <w:tcPr>
            <w:tcW w:w="3093" w:type="pct"/>
            <w:gridSpan w:val="4"/>
            <w:tcBorders>
              <w:top w:val="double" w:sz="4" w:space="0" w:color="auto"/>
            </w:tcBorders>
          </w:tcPr>
          <w:p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251" w:name="D_GA_TOT"/>
        <w:tc>
          <w:tcPr>
            <w:tcW w:w="587" w:type="pct"/>
            <w:tcBorders>
              <w:top w:val="double" w:sz="4" w:space="0" w:color="auto"/>
            </w:tcBorders>
            <w:shd w:val="clear" w:color="auto" w:fill="auto"/>
          </w:tcPr>
          <w:p w:rsidR="00A370B6" w:rsidRPr="007E3AFB" w:rsidRDefault="00EB1C57" w:rsidP="00107376">
            <w:pPr>
              <w:jc w:val="right"/>
              <w:rPr>
                <w:sz w:val="20"/>
                <w:szCs w:val="20"/>
              </w:rPr>
            </w:pPr>
            <w:r>
              <w:rPr>
                <w:sz w:val="20"/>
                <w:szCs w:val="20"/>
              </w:rPr>
              <w:fldChar w:fldCharType="begin">
                <w:ffData>
                  <w:name w:val="D_GA_TOT"/>
                  <w:enabled w:val="0"/>
                  <w:calcOnExit/>
                  <w:textInput>
                    <w:type w:val="calculated"/>
                    <w:default w:val="=sum(D_GA_01,D_GA_02,D_GA_03,D_GA_04,D_GA_05,D_GA_06,D_GA_07,D_GA_08,D_GA_09,D_GA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=sum(D_GA_01,D_GA_02,D_GA_03,D_GA_04,D_GA_05,D_GA_06,D_GA_07,D_GA_08,D_GA_09,D_GA_010) </w:instrText>
            </w:r>
            <w:r>
              <w:rPr>
                <w:sz w:val="20"/>
                <w:szCs w:val="20"/>
              </w:rPr>
              <w:fldChar w:fldCharType="separate"/>
            </w:r>
            <w:r w:rsidR="00235C89">
              <w:rPr>
                <w:noProof/>
                <w:sz w:val="20"/>
                <w:szCs w:val="20"/>
              </w:rPr>
              <w:instrText>7,147,635</w:instrText>
            </w:r>
            <w:r>
              <w:rPr>
                <w:sz w:val="20"/>
                <w:szCs w:val="20"/>
              </w:rPr>
              <w:fldChar w:fldCharType="end"/>
            </w:r>
            <w:r>
              <w:rPr>
                <w:sz w:val="20"/>
                <w:szCs w:val="20"/>
              </w:rPr>
            </w:r>
            <w:r>
              <w:rPr>
                <w:sz w:val="20"/>
                <w:szCs w:val="20"/>
              </w:rPr>
              <w:fldChar w:fldCharType="separate"/>
            </w:r>
            <w:r w:rsidR="00235C89">
              <w:rPr>
                <w:noProof/>
                <w:sz w:val="20"/>
                <w:szCs w:val="20"/>
              </w:rPr>
              <w:t>7,147,635</w:t>
            </w:r>
            <w:r>
              <w:rPr>
                <w:sz w:val="20"/>
                <w:szCs w:val="20"/>
              </w:rPr>
              <w:fldChar w:fldCharType="end"/>
            </w:r>
            <w:bookmarkEnd w:id="251"/>
          </w:p>
        </w:tc>
        <w:bookmarkStart w:id="252" w:name="D_AF_TOT"/>
        <w:tc>
          <w:tcPr>
            <w:tcW w:w="661" w:type="pct"/>
            <w:tcBorders>
              <w:top w:val="double" w:sz="4" w:space="0" w:color="auto"/>
            </w:tcBorders>
          </w:tcPr>
          <w:p w:rsidR="00A370B6" w:rsidRPr="007E3AFB" w:rsidRDefault="00EB1C57" w:rsidP="00107376">
            <w:pPr>
              <w:jc w:val="right"/>
              <w:rPr>
                <w:sz w:val="20"/>
                <w:szCs w:val="20"/>
              </w:rPr>
            </w:pPr>
            <w:r>
              <w:rPr>
                <w:sz w:val="20"/>
                <w:szCs w:val="20"/>
              </w:rPr>
              <w:fldChar w:fldCharType="begin">
                <w:ffData>
                  <w:name w:val="D_AF_TOT"/>
                  <w:enabled w:val="0"/>
                  <w:calcOnExit/>
                  <w:textInput>
                    <w:type w:val="calculated"/>
                    <w:default w:val="=sum(D_AF_01,D_AF_02,D_AF_03,D_AF_04,D_AF_05,D_AF_06,D_AF_07,D_AF_08,D_AF_09,D_AF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=sum(D_AF_01,D_AF_02,D_AF_03,D_AF_04,D_AF_05,D_AF_06,D_AF_07,D_AF_08,D_AF_09,D_AF_010) </w:instrText>
            </w:r>
            <w:r>
              <w:rPr>
                <w:sz w:val="20"/>
                <w:szCs w:val="20"/>
              </w:rPr>
              <w:fldChar w:fldCharType="separate"/>
            </w:r>
            <w:r w:rsidR="00235C89">
              <w:rPr>
                <w:noProof/>
                <w:sz w:val="20"/>
                <w:szCs w:val="20"/>
              </w:rPr>
              <w:instrText>714,763</w:instrText>
            </w:r>
            <w:r>
              <w:rPr>
                <w:sz w:val="20"/>
                <w:szCs w:val="20"/>
              </w:rPr>
              <w:fldChar w:fldCharType="end"/>
            </w:r>
            <w:r>
              <w:rPr>
                <w:sz w:val="20"/>
                <w:szCs w:val="20"/>
              </w:rPr>
            </w:r>
            <w:r>
              <w:rPr>
                <w:sz w:val="20"/>
                <w:szCs w:val="20"/>
              </w:rPr>
              <w:fldChar w:fldCharType="separate"/>
            </w:r>
            <w:r w:rsidR="00235C89">
              <w:rPr>
                <w:noProof/>
                <w:sz w:val="20"/>
                <w:szCs w:val="20"/>
              </w:rPr>
              <w:t>714,763</w:t>
            </w:r>
            <w:r>
              <w:rPr>
                <w:sz w:val="20"/>
                <w:szCs w:val="20"/>
              </w:rPr>
              <w:fldChar w:fldCharType="end"/>
            </w:r>
            <w:bookmarkEnd w:id="252"/>
          </w:p>
        </w:tc>
        <w:bookmarkStart w:id="253" w:name="TOTGAAFTOT"/>
        <w:tc>
          <w:tcPr>
            <w:tcW w:w="659" w:type="pct"/>
            <w:tcBorders>
              <w:top w:val="double" w:sz="4" w:space="0" w:color="auto"/>
            </w:tcBorders>
            <w:shd w:val="clear" w:color="auto" w:fill="auto"/>
          </w:tcPr>
          <w:p w:rsidR="00A370B6" w:rsidRPr="007E3AFB" w:rsidRDefault="00EB1C57"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=sum(D_GA_TOT,D_AF_TOT) </w:instrText>
            </w:r>
            <w:r>
              <w:rPr>
                <w:sz w:val="20"/>
                <w:szCs w:val="20"/>
              </w:rPr>
              <w:fldChar w:fldCharType="separate"/>
            </w:r>
            <w:r w:rsidR="00235C89">
              <w:rPr>
                <w:noProof/>
                <w:sz w:val="20"/>
                <w:szCs w:val="20"/>
              </w:rPr>
              <w:instrText>7,862,398</w:instrText>
            </w:r>
            <w:r>
              <w:rPr>
                <w:sz w:val="20"/>
                <w:szCs w:val="20"/>
              </w:rPr>
              <w:fldChar w:fldCharType="end"/>
            </w:r>
            <w:r>
              <w:rPr>
                <w:sz w:val="20"/>
                <w:szCs w:val="20"/>
              </w:rPr>
            </w:r>
            <w:r>
              <w:rPr>
                <w:sz w:val="20"/>
                <w:szCs w:val="20"/>
              </w:rPr>
              <w:fldChar w:fldCharType="separate"/>
            </w:r>
            <w:r w:rsidR="00235C89">
              <w:rPr>
                <w:noProof/>
                <w:sz w:val="20"/>
                <w:szCs w:val="20"/>
              </w:rPr>
              <w:t>7,862,398</w:t>
            </w:r>
            <w:r>
              <w:rPr>
                <w:sz w:val="20"/>
                <w:szCs w:val="20"/>
              </w:rPr>
              <w:fldChar w:fldCharType="end"/>
            </w:r>
            <w:bookmarkEnd w:id="253"/>
          </w:p>
        </w:tc>
      </w:tr>
    </w:tbl>
    <w:p w:rsidR="00E10D29" w:rsidRPr="007E3AFB" w:rsidRDefault="000A24E2" w:rsidP="00556E00">
      <w:pPr>
        <w:pStyle w:val="Footer"/>
        <w:tabs>
          <w:tab w:val="clear" w:pos="4320"/>
          <w:tab w:val="clear" w:pos="8640"/>
        </w:tabs>
        <w:ind w:left="-90"/>
        <w:rPr>
          <w:sz w:val="18"/>
          <w:szCs w:val="18"/>
        </w:rPr>
      </w:pPr>
      <w:proofErr w:type="gramStart"/>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In</w:t>
      </w:r>
      <w:proofErr w:type="gramEnd"/>
      <w:r w:rsidR="00653590" w:rsidRPr="007E3AFB">
        <w:rPr>
          <w:sz w:val="18"/>
          <w:szCs w:val="18"/>
        </w:rPr>
        <w:t xml:space="preserve">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653590" w:rsidRPr="007E3AFB">
        <w:rPr>
          <w:sz w:val="18"/>
          <w:szCs w:val="18"/>
        </w:rPr>
        <w:br/>
        <w:t xml:space="preserve">    information for this table</w:t>
      </w:r>
      <w:r w:rsidR="00930EA6" w:rsidRPr="007E3AFB">
        <w:rPr>
          <w:sz w:val="18"/>
          <w:szCs w:val="18"/>
        </w:rPr>
        <w:t xml:space="preserve"> </w:t>
      </w:r>
    </w:p>
    <w:p w:rsidR="00930EA6" w:rsidRPr="007E3AFB" w:rsidRDefault="003F5625" w:rsidP="00930EA6">
      <w:pPr>
        <w:pStyle w:val="Footer"/>
        <w:tabs>
          <w:tab w:val="clear" w:pos="4320"/>
          <w:tab w:val="clear" w:pos="8640"/>
        </w:tabs>
        <w:ind w:left="-90"/>
        <w:rPr>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653590" w:rsidRPr="007E3AFB">
        <w:rPr>
          <w:bCs/>
          <w:sz w:val="18"/>
          <w:szCs w:val="18"/>
        </w:rPr>
        <w:t>Please indicate</w:t>
      </w:r>
      <w:r w:rsidR="003F56C2">
        <w:rPr>
          <w:bCs/>
          <w:sz w:val="18"/>
          <w:szCs w:val="18"/>
        </w:rPr>
        <w:t xml:space="preserve"> fees related to this project</w:t>
      </w:r>
      <w:r w:rsidR="00653590" w:rsidRPr="007E3AFB">
        <w:rPr>
          <w:bCs/>
          <w:sz w:val="18"/>
          <w:szCs w:val="18"/>
        </w:rPr>
        <w:t>.</w:t>
      </w:r>
    </w:p>
    <w:p w:rsidR="00E16042" w:rsidRDefault="00E16042" w:rsidP="00AE49B5">
      <w:pPr>
        <w:pStyle w:val="Footer"/>
        <w:rPr>
          <w:b/>
          <w:caps/>
          <w:sz w:val="22"/>
          <w:szCs w:val="22"/>
          <w:u w:val="single"/>
        </w:rPr>
        <w:sectPr w:rsidR="00E16042" w:rsidSect="005A231D">
          <w:footerReference w:type="even" r:id="rId11"/>
          <w:footerReference w:type="default" r:id="rId12"/>
          <w:pgSz w:w="12240" w:h="15840" w:code="1"/>
          <w:pgMar w:top="1008" w:right="1080" w:bottom="1008" w:left="1627" w:header="720" w:footer="0" w:gutter="0"/>
          <w:cols w:space="720"/>
          <w:docGrid w:linePitch="360"/>
        </w:sectPr>
      </w:pPr>
    </w:p>
    <w:p w:rsidR="00AE49B5" w:rsidRPr="007E3AFB" w:rsidRDefault="00AE49B5" w:rsidP="00AE49B5">
      <w:pPr>
        <w:pStyle w:val="Footer"/>
        <w:rPr>
          <w:b/>
          <w:caps/>
          <w:sz w:val="22"/>
          <w:szCs w:val="22"/>
          <w:u w:val="single"/>
        </w:rPr>
      </w:pPr>
      <w:r w:rsidRPr="007E3AFB">
        <w:rPr>
          <w:b/>
          <w:caps/>
          <w:sz w:val="22"/>
          <w:szCs w:val="22"/>
          <w:u w:val="single"/>
        </w:rPr>
        <w:lastRenderedPageBreak/>
        <w:t>part ii:  project JustiFication</w:t>
      </w:r>
    </w:p>
    <w:p w:rsidR="00EE01F3" w:rsidRPr="00AA0E94" w:rsidRDefault="00AE49B5" w:rsidP="00AA0E94">
      <w:pPr>
        <w:numPr>
          <w:ilvl w:val="0"/>
          <w:numId w:val="2"/>
        </w:numPr>
        <w:tabs>
          <w:tab w:val="clear" w:pos="720"/>
        </w:tabs>
        <w:spacing w:after="80"/>
        <w:ind w:left="360"/>
        <w:rPr>
          <w:sz w:val="22"/>
          <w:szCs w:val="22"/>
        </w:rPr>
      </w:pPr>
      <w:r w:rsidRPr="007E3AFB">
        <w:rPr>
          <w:b/>
          <w:smallCaps/>
          <w:sz w:val="22"/>
          <w:szCs w:val="22"/>
        </w:rPr>
        <w:t>Description of the consistency of the</w:t>
      </w:r>
      <w:r w:rsidRPr="007E3AFB">
        <w:rPr>
          <w:smallCaps/>
          <w:sz w:val="22"/>
          <w:szCs w:val="22"/>
        </w:rPr>
        <w:t xml:space="preserve"> </w:t>
      </w:r>
      <w:r w:rsidRPr="007E3AFB">
        <w:rPr>
          <w:b/>
          <w:smallCaps/>
          <w:sz w:val="22"/>
          <w:szCs w:val="22"/>
        </w:rPr>
        <w:t>project with:</w:t>
      </w:r>
    </w:p>
    <w:p w:rsidR="00C50BB2" w:rsidRPr="003775AD" w:rsidRDefault="00C50BB2" w:rsidP="006D52E0">
      <w:pPr>
        <w:spacing w:after="80"/>
        <w:ind w:left="360"/>
        <w:rPr>
          <w:sz w:val="22"/>
          <w:szCs w:val="22"/>
        </w:rPr>
      </w:pPr>
      <w:r w:rsidRPr="00BE1748">
        <w:rPr>
          <w:sz w:val="22"/>
          <w:szCs w:val="22"/>
        </w:rPr>
        <w:t xml:space="preserve">A.1.1   the </w:t>
      </w:r>
      <w:hyperlink r:id="rId13" w:history="1">
        <w:r w:rsidR="00BE1748" w:rsidRPr="00B172B7">
          <w:rPr>
            <w:rStyle w:val="Hyperlink"/>
            <w:sz w:val="22"/>
            <w:szCs w:val="22"/>
          </w:rPr>
          <w:t>GEF</w:t>
        </w:r>
        <w:r w:rsidRPr="00B172B7">
          <w:rPr>
            <w:rStyle w:val="Hyperlink"/>
            <w:sz w:val="22"/>
            <w:szCs w:val="22"/>
          </w:rPr>
          <w:t xml:space="preserve"> focal area</w:t>
        </w:r>
      </w:hyperlink>
      <w:r w:rsidR="00BE1748">
        <w:rPr>
          <w:sz w:val="22"/>
          <w:szCs w:val="22"/>
        </w:rPr>
        <w:t>/</w:t>
      </w:r>
      <w:hyperlink r:id="rId14" w:history="1">
        <w:r w:rsidR="00BE1748" w:rsidRPr="00B172B7">
          <w:rPr>
            <w:rStyle w:val="Hyperlink"/>
            <w:sz w:val="22"/>
            <w:szCs w:val="22"/>
          </w:rPr>
          <w:t>LDCF/SCCF</w:t>
        </w:r>
      </w:hyperlink>
      <w:r w:rsidR="00E31B0D">
        <w:rPr>
          <w:sz w:val="22"/>
          <w:szCs w:val="22"/>
        </w:rPr>
        <w:t xml:space="preserve"> </w:t>
      </w:r>
      <w:r w:rsidR="00E31B0D" w:rsidRPr="00BE1748">
        <w:rPr>
          <w:sz w:val="22"/>
          <w:szCs w:val="22"/>
        </w:rPr>
        <w:t>strategies</w:t>
      </w:r>
      <w:r w:rsidR="00E31B0D" w:rsidRPr="00E31B0D">
        <w:rPr>
          <w:color w:val="FF0000"/>
          <w:sz w:val="22"/>
          <w:szCs w:val="22"/>
        </w:rPr>
        <w:t xml:space="preserve"> </w:t>
      </w:r>
      <w:hyperlink r:id="rId15" w:history="1">
        <w:r w:rsidR="005A231D" w:rsidRPr="003775AD">
          <w:rPr>
            <w:rStyle w:val="Hyperlink"/>
            <w:color w:val="auto"/>
            <w:sz w:val="22"/>
            <w:szCs w:val="22"/>
          </w:rPr>
          <w:t>/NPIF</w:t>
        </w:r>
      </w:hyperlink>
      <w:r w:rsidR="00E31B0D" w:rsidRPr="003775AD">
        <w:rPr>
          <w:sz w:val="22"/>
          <w:szCs w:val="22"/>
        </w:rPr>
        <w:t xml:space="preserve"> Initiative</w:t>
      </w:r>
      <w:r w:rsidRPr="003775AD">
        <w:rPr>
          <w:sz w:val="22"/>
          <w:szCs w:val="22"/>
        </w:rPr>
        <w:t xml:space="preserve">:  </w:t>
      </w:r>
    </w:p>
    <w:tbl>
      <w:tblPr>
        <w:tblW w:w="0" w:type="auto"/>
        <w:tblInd w:w="1098" w:type="dxa"/>
        <w:tblLook w:val="04A0"/>
      </w:tblPr>
      <w:tblGrid>
        <w:gridCol w:w="8478"/>
      </w:tblGrid>
      <w:tr w:rsidR="008E0F00" w:rsidRPr="001B0AD2" w:rsidTr="003E7EE1">
        <w:tc>
          <w:tcPr>
            <w:tcW w:w="8478" w:type="dxa"/>
          </w:tcPr>
          <w:p w:rsidR="00597E39" w:rsidRPr="001B0AD2" w:rsidRDefault="00597E39" w:rsidP="00597E39">
            <w:pPr>
              <w:spacing w:after="80"/>
              <w:rPr>
                <w:sz w:val="22"/>
                <w:szCs w:val="22"/>
              </w:rPr>
            </w:pPr>
            <w:r w:rsidRPr="001B0AD2">
              <w:rPr>
                <w:sz w:val="22"/>
                <w:szCs w:val="22"/>
              </w:rPr>
              <w:t>The project supports the fundamentals of the GEF adaptation strategy: “</w:t>
            </w:r>
            <w:r w:rsidRPr="001B0AD2">
              <w:rPr>
                <w:i/>
                <w:iCs/>
                <w:sz w:val="22"/>
                <w:szCs w:val="22"/>
              </w:rPr>
              <w:t>the strategic thrust of GEF-financed climate change activities is to support sustainable measures that minimize climate change damage by reducing the risk, or the adverse effects, of climate change. The GEF will finance agreed and eligible enabling, mitigation, and adaptation activities in eligible recipient countries</w:t>
            </w:r>
            <w:r w:rsidRPr="001B0AD2">
              <w:rPr>
                <w:sz w:val="22"/>
                <w:szCs w:val="22"/>
              </w:rPr>
              <w:t>.” In particular, the Strategy defines “</w:t>
            </w:r>
            <w:r w:rsidRPr="001B0AD2">
              <w:rPr>
                <w:i/>
                <w:iCs/>
                <w:sz w:val="22"/>
                <w:szCs w:val="22"/>
              </w:rPr>
              <w:t xml:space="preserve">adaptation activities </w:t>
            </w:r>
            <w:r w:rsidRPr="001B0AD2">
              <w:rPr>
                <w:sz w:val="22"/>
                <w:szCs w:val="22"/>
              </w:rPr>
              <w:t xml:space="preserve">as those that </w:t>
            </w:r>
            <w:r w:rsidRPr="001B0AD2">
              <w:rPr>
                <w:i/>
                <w:iCs/>
                <w:sz w:val="22"/>
                <w:szCs w:val="22"/>
              </w:rPr>
              <w:t>minimize the adverse affects of climate change</w:t>
            </w:r>
            <w:r w:rsidRPr="001B0AD2">
              <w:rPr>
                <w:sz w:val="22"/>
                <w:szCs w:val="22"/>
              </w:rPr>
              <w:t>.”</w:t>
            </w:r>
          </w:p>
          <w:p w:rsidR="007C1C9B" w:rsidRPr="001B0AD2" w:rsidRDefault="003F1350" w:rsidP="00E16B28">
            <w:pPr>
              <w:spacing w:after="80"/>
              <w:rPr>
                <w:sz w:val="22"/>
                <w:szCs w:val="22"/>
              </w:rPr>
            </w:pPr>
            <w:r w:rsidRPr="001B0AD2">
              <w:rPr>
                <w:sz w:val="22"/>
                <w:szCs w:val="22"/>
              </w:rPr>
              <w:t xml:space="preserve">The project is closely aligned with GEF SCCF adaptation strategy for 2010-2014 with the goal to support developing countries to increase resilience to climate change through both immediate and longer term adaptation measures in development policies, plans, projects and actions. Through </w:t>
            </w:r>
            <w:r w:rsidR="00890337" w:rsidRPr="001B0AD2">
              <w:rPr>
                <w:sz w:val="22"/>
                <w:szCs w:val="22"/>
              </w:rPr>
              <w:t xml:space="preserve">the construction of hill lakes, the project </w:t>
            </w:r>
            <w:r w:rsidR="00DD3884" w:rsidRPr="001B0AD2">
              <w:rPr>
                <w:sz w:val="22"/>
                <w:szCs w:val="22"/>
              </w:rPr>
              <w:t xml:space="preserve">will enhance the storage of run-off water and its availability during the dry and hot summer months. This will allow small farmers in poor and remote hilly areas to diversify their cropping pattern and sources of income by growing high-value fruit and vegetable crops through the use of supplemental irrigation. The accompanying </w:t>
            </w:r>
            <w:proofErr w:type="spellStart"/>
            <w:r w:rsidR="00DD3884" w:rsidRPr="001B0AD2">
              <w:rPr>
                <w:sz w:val="22"/>
                <w:szCs w:val="22"/>
              </w:rPr>
              <w:t>afforestation</w:t>
            </w:r>
            <w:proofErr w:type="spellEnd"/>
            <w:r w:rsidR="00DD3884" w:rsidRPr="001B0AD2">
              <w:rPr>
                <w:sz w:val="22"/>
                <w:szCs w:val="22"/>
              </w:rPr>
              <w:t xml:space="preserve"> and soil erosion works will </w:t>
            </w:r>
            <w:r w:rsidRPr="001B0AD2">
              <w:rPr>
                <w:sz w:val="22"/>
                <w:szCs w:val="22"/>
              </w:rPr>
              <w:t>protect</w:t>
            </w:r>
            <w:r w:rsidR="00DD3884" w:rsidRPr="001B0AD2">
              <w:rPr>
                <w:sz w:val="22"/>
                <w:szCs w:val="22"/>
              </w:rPr>
              <w:t xml:space="preserve"> exposed soils from erosion and </w:t>
            </w:r>
            <w:r w:rsidRPr="001B0AD2">
              <w:rPr>
                <w:sz w:val="22"/>
                <w:szCs w:val="22"/>
              </w:rPr>
              <w:t>reduce absolute losses due to climate change, including variability</w:t>
            </w:r>
            <w:r w:rsidR="00DD3884" w:rsidRPr="001B0AD2">
              <w:rPr>
                <w:sz w:val="22"/>
                <w:szCs w:val="22"/>
              </w:rPr>
              <w:t xml:space="preserve">. The project will thus </w:t>
            </w:r>
            <w:r w:rsidRPr="001B0AD2">
              <w:rPr>
                <w:sz w:val="22"/>
                <w:szCs w:val="22"/>
              </w:rPr>
              <w:t xml:space="preserve">support adaptation practices to respond to climate change induced stresses in vulnerable ecosystems. </w:t>
            </w:r>
            <w:r w:rsidR="00597E39" w:rsidRPr="001B0AD2">
              <w:rPr>
                <w:sz w:val="22"/>
                <w:szCs w:val="22"/>
              </w:rPr>
              <w:t>The mountainous areas of Lebanon present an ecosystem under stress from increasing intense rainfall events</w:t>
            </w:r>
            <w:r w:rsidR="00954C77" w:rsidRPr="001B0AD2">
              <w:rPr>
                <w:sz w:val="22"/>
                <w:szCs w:val="22"/>
              </w:rPr>
              <w:t xml:space="preserve"> coupled with lower total seasonal rainfall and higher summer temperatures</w:t>
            </w:r>
            <w:r w:rsidR="00597E39" w:rsidRPr="001B0AD2">
              <w:rPr>
                <w:sz w:val="22"/>
                <w:szCs w:val="22"/>
              </w:rPr>
              <w:t xml:space="preserve">, resulting </w:t>
            </w:r>
            <w:r w:rsidR="00954C77" w:rsidRPr="001B0AD2">
              <w:rPr>
                <w:sz w:val="22"/>
                <w:szCs w:val="22"/>
              </w:rPr>
              <w:t xml:space="preserve">in anticipated lower crop yields and incomes </w:t>
            </w:r>
            <w:r w:rsidR="00E16B28" w:rsidRPr="001B0AD2">
              <w:rPr>
                <w:sz w:val="22"/>
                <w:szCs w:val="22"/>
              </w:rPr>
              <w:t xml:space="preserve">that would undermine </w:t>
            </w:r>
            <w:r w:rsidR="00A57234" w:rsidRPr="001B0AD2">
              <w:rPr>
                <w:sz w:val="22"/>
                <w:szCs w:val="22"/>
              </w:rPr>
              <w:t>livelihoods for remote rural p</w:t>
            </w:r>
            <w:r w:rsidR="00597E39" w:rsidRPr="001B0AD2">
              <w:rPr>
                <w:sz w:val="22"/>
                <w:szCs w:val="22"/>
              </w:rPr>
              <w:t>opulations</w:t>
            </w:r>
            <w:r w:rsidR="00E16B28" w:rsidRPr="001B0AD2">
              <w:rPr>
                <w:sz w:val="22"/>
                <w:szCs w:val="22"/>
              </w:rPr>
              <w:t xml:space="preserve"> in the poorest areas of Lebanon</w:t>
            </w:r>
            <w:r w:rsidR="00597E39" w:rsidRPr="001B0AD2">
              <w:rPr>
                <w:sz w:val="22"/>
                <w:szCs w:val="22"/>
              </w:rPr>
              <w:t>.</w:t>
            </w:r>
          </w:p>
        </w:tc>
      </w:tr>
    </w:tbl>
    <w:p w:rsidR="004E1130" w:rsidRDefault="00BE1748" w:rsidP="0087571B">
      <w:pPr>
        <w:spacing w:after="80"/>
        <w:ind w:left="1080" w:hanging="720"/>
        <w:rPr>
          <w:sz w:val="22"/>
          <w:szCs w:val="22"/>
        </w:rPr>
      </w:pPr>
      <w:r>
        <w:rPr>
          <w:sz w:val="22"/>
          <w:szCs w:val="22"/>
        </w:rPr>
        <w:t>A</w:t>
      </w:r>
      <w:r w:rsidR="00AE49B5" w:rsidRPr="00BE1748">
        <w:rPr>
          <w:sz w:val="22"/>
          <w:szCs w:val="22"/>
        </w:rPr>
        <w:t xml:space="preserve">.1.2.   For projects funded from LDCF/SCCF:  the </w:t>
      </w:r>
      <w:r>
        <w:rPr>
          <w:sz w:val="22"/>
          <w:szCs w:val="22"/>
        </w:rPr>
        <w:t>LDCF/SCCF</w:t>
      </w:r>
      <w:r w:rsidR="00AE49B5" w:rsidRPr="00BE1748">
        <w:rPr>
          <w:sz w:val="22"/>
          <w:szCs w:val="22"/>
        </w:rPr>
        <w:t xml:space="preserve"> eligibility criteria and               priorities:  </w:t>
      </w:r>
    </w:p>
    <w:p w:rsidR="0017789B" w:rsidRPr="0017789B" w:rsidRDefault="0017789B" w:rsidP="0017789B">
      <w:pPr>
        <w:spacing w:after="80"/>
        <w:ind w:left="1080" w:hanging="720"/>
        <w:rPr>
          <w:sz w:val="22"/>
          <w:szCs w:val="22"/>
        </w:rPr>
      </w:pPr>
      <w:r>
        <w:rPr>
          <w:sz w:val="22"/>
          <w:szCs w:val="22"/>
        </w:rPr>
        <w:tab/>
        <w:t xml:space="preserve">Lebanon meets the eligibility criteria for SCCF which covers </w:t>
      </w:r>
      <w:r w:rsidRPr="0017789B">
        <w:rPr>
          <w:i/>
          <w:iCs/>
          <w:sz w:val="22"/>
          <w:szCs w:val="22"/>
        </w:rPr>
        <w:t>“All developing countries that are parties to the United Nations Framework Convention on Climate Change (UNFCCC) are eligible to receive financial support for adaptation interventions to be integrated into development activities.”</w:t>
      </w:r>
      <w:r>
        <w:rPr>
          <w:i/>
          <w:iCs/>
          <w:sz w:val="22"/>
          <w:szCs w:val="22"/>
        </w:rPr>
        <w:t xml:space="preserve"> </w:t>
      </w:r>
      <w:r>
        <w:rPr>
          <w:sz w:val="22"/>
          <w:szCs w:val="22"/>
        </w:rPr>
        <w:t xml:space="preserve">Lebanon ratified UNFCCC in </w:t>
      </w:r>
      <w:r w:rsidRPr="0017789B">
        <w:rPr>
          <w:sz w:val="22"/>
          <w:szCs w:val="22"/>
        </w:rPr>
        <w:t>15</w:t>
      </w:r>
      <w:r w:rsidRPr="0017789B">
        <w:rPr>
          <w:rFonts w:ascii="Cambria Math" w:hAnsi="Cambria Math" w:cs="Cambria Math"/>
          <w:sz w:val="22"/>
          <w:szCs w:val="22"/>
        </w:rPr>
        <w:t>‐</w:t>
      </w:r>
      <w:r w:rsidRPr="0017789B">
        <w:rPr>
          <w:sz w:val="22"/>
          <w:szCs w:val="22"/>
        </w:rPr>
        <w:t>12</w:t>
      </w:r>
      <w:r w:rsidRPr="0017789B">
        <w:rPr>
          <w:rFonts w:ascii="Cambria Math" w:hAnsi="Cambria Math" w:cs="Cambria Math"/>
          <w:sz w:val="22"/>
          <w:szCs w:val="22"/>
        </w:rPr>
        <w:t>‐</w:t>
      </w:r>
      <w:r w:rsidRPr="0017789B">
        <w:rPr>
          <w:sz w:val="22"/>
          <w:szCs w:val="22"/>
        </w:rPr>
        <w:t>1994</w:t>
      </w:r>
      <w:r>
        <w:rPr>
          <w:sz w:val="22"/>
          <w:szCs w:val="22"/>
        </w:rPr>
        <w:t>.</w:t>
      </w:r>
    </w:p>
    <w:tbl>
      <w:tblPr>
        <w:tblW w:w="0" w:type="auto"/>
        <w:tblInd w:w="468" w:type="dxa"/>
        <w:tblLook w:val="04A0"/>
      </w:tblPr>
      <w:tblGrid>
        <w:gridCol w:w="8478"/>
      </w:tblGrid>
      <w:tr w:rsidR="00E31B0D" w:rsidRPr="003775AD" w:rsidTr="00E31B0D">
        <w:tc>
          <w:tcPr>
            <w:tcW w:w="8478" w:type="dxa"/>
          </w:tcPr>
          <w:p w:rsidR="00597E39" w:rsidRPr="00597E39" w:rsidRDefault="00597E39" w:rsidP="00597E39">
            <w:pPr>
              <w:spacing w:after="80"/>
              <w:ind w:left="612"/>
              <w:rPr>
                <w:sz w:val="22"/>
                <w:szCs w:val="22"/>
              </w:rPr>
            </w:pPr>
            <w:r>
              <w:rPr>
                <w:sz w:val="22"/>
                <w:szCs w:val="22"/>
              </w:rPr>
              <w:t>The project</w:t>
            </w:r>
            <w:r w:rsidRPr="00597E39">
              <w:rPr>
                <w:sz w:val="22"/>
                <w:szCs w:val="22"/>
              </w:rPr>
              <w:t xml:space="preserve"> is in line with the purpose of the convention</w:t>
            </w:r>
            <w:r w:rsidR="0017789B">
              <w:rPr>
                <w:sz w:val="22"/>
                <w:szCs w:val="22"/>
              </w:rPr>
              <w:t xml:space="preserve"> COP 7</w:t>
            </w:r>
            <w:r w:rsidRPr="00597E39">
              <w:rPr>
                <w:sz w:val="22"/>
                <w:szCs w:val="22"/>
              </w:rPr>
              <w:t xml:space="preserve">, which states that long term measures are eligible in the areas of (a) adaptation to climate changes </w:t>
            </w:r>
            <w:proofErr w:type="gramStart"/>
            <w:r w:rsidRPr="00597E39">
              <w:rPr>
                <w:sz w:val="22"/>
                <w:szCs w:val="22"/>
              </w:rPr>
              <w:t>and  (</w:t>
            </w:r>
            <w:proofErr w:type="gramEnd"/>
            <w:r w:rsidRPr="00597E39">
              <w:rPr>
                <w:sz w:val="22"/>
                <w:szCs w:val="22"/>
              </w:rPr>
              <w:t>c) sectors including agriculture and forestry. The planned activities address five of the nine programming priorities</w:t>
            </w:r>
            <w:r w:rsidR="0017789B">
              <w:rPr>
                <w:sz w:val="22"/>
                <w:szCs w:val="22"/>
              </w:rPr>
              <w:t xml:space="preserve"> of the SCCF</w:t>
            </w:r>
            <w:r w:rsidRPr="00597E39">
              <w:rPr>
                <w:sz w:val="22"/>
                <w:szCs w:val="22"/>
              </w:rPr>
              <w:t>, i.e. (</w:t>
            </w:r>
            <w:proofErr w:type="spellStart"/>
            <w:r w:rsidRPr="00597E39">
              <w:rPr>
                <w:sz w:val="22"/>
                <w:szCs w:val="22"/>
              </w:rPr>
              <w:t>i</w:t>
            </w:r>
            <w:proofErr w:type="spellEnd"/>
            <w:r w:rsidRPr="00597E39">
              <w:rPr>
                <w:sz w:val="22"/>
                <w:szCs w:val="22"/>
              </w:rPr>
              <w:t xml:space="preserve">) water resources management, (ii) land management, (iii) agriculture, (iv) fragile ecosystems including mountainous ecosystems and (v) supporting capacity building, including institutional capacity for preventive measures, planning, preparedness and management of disasters relating to climate change, including contingency planning in particular for droughts and floods in areas prone to extreme weather events. </w:t>
            </w:r>
          </w:p>
          <w:p w:rsidR="00E31B0D" w:rsidRPr="003775AD" w:rsidRDefault="00597E39" w:rsidP="00597E39">
            <w:pPr>
              <w:tabs>
                <w:tab w:val="num" w:pos="612"/>
              </w:tabs>
              <w:spacing w:after="80"/>
              <w:ind w:left="612"/>
              <w:rPr>
                <w:sz w:val="22"/>
                <w:szCs w:val="22"/>
              </w:rPr>
            </w:pPr>
            <w:r w:rsidRPr="00597E39">
              <w:rPr>
                <w:sz w:val="22"/>
                <w:szCs w:val="22"/>
              </w:rPr>
              <w:t xml:space="preserve">As such, activities are contributing to the focal areas CCA1 – Reducing Vulnerability through contributing to outcome 1.3 Diversified and strengthened livelihoods and sources of income for vulnerable people in target areas as well as CCA2 – Increasing Adaptive capacity through contributing to outcome </w:t>
            </w:r>
            <w:proofErr w:type="gramStart"/>
            <w:r w:rsidRPr="00597E39">
              <w:rPr>
                <w:sz w:val="22"/>
                <w:szCs w:val="22"/>
              </w:rPr>
              <w:t>2.3 strengthened awareness</w:t>
            </w:r>
            <w:proofErr w:type="gramEnd"/>
            <w:r w:rsidRPr="00597E39">
              <w:rPr>
                <w:sz w:val="22"/>
                <w:szCs w:val="22"/>
              </w:rPr>
              <w:t xml:space="preserve"> and ownership of adaptation and climate risk reduction processes at the local level.</w:t>
            </w:r>
          </w:p>
          <w:p w:rsidR="00E31B0D" w:rsidRPr="003775AD" w:rsidRDefault="00E31B0D" w:rsidP="00E31B0D">
            <w:pPr>
              <w:spacing w:after="80"/>
              <w:ind w:left="-108"/>
              <w:rPr>
                <w:sz w:val="22"/>
                <w:szCs w:val="22"/>
              </w:rPr>
            </w:pPr>
            <w:r w:rsidRPr="003775AD">
              <w:rPr>
                <w:sz w:val="22"/>
                <w:szCs w:val="22"/>
              </w:rPr>
              <w:t>A.1.3   For projects funded from NPIF, relevant eligibility criteria and priorities of the Fund:</w:t>
            </w:r>
          </w:p>
          <w:p w:rsidR="00E31B0D" w:rsidRPr="003775AD" w:rsidRDefault="00B8000C" w:rsidP="00E31B0D">
            <w:pPr>
              <w:tabs>
                <w:tab w:val="num" w:pos="450"/>
              </w:tabs>
              <w:spacing w:after="80"/>
              <w:ind w:left="612"/>
              <w:rPr>
                <w:sz w:val="22"/>
                <w:szCs w:val="22"/>
              </w:rPr>
            </w:pPr>
            <w:r>
              <w:rPr>
                <w:sz w:val="22"/>
                <w:szCs w:val="22"/>
              </w:rPr>
              <w:t>n/a</w:t>
            </w:r>
          </w:p>
        </w:tc>
      </w:tr>
    </w:tbl>
    <w:p w:rsidR="00AE49B5" w:rsidRPr="00BE1748" w:rsidRDefault="00AE49B5" w:rsidP="00AE49B5">
      <w:pPr>
        <w:spacing w:after="80"/>
        <w:ind w:left="900" w:hanging="540"/>
        <w:rPr>
          <w:sz w:val="22"/>
          <w:szCs w:val="22"/>
        </w:rPr>
      </w:pPr>
      <w:r w:rsidRPr="00BE1748">
        <w:rPr>
          <w:sz w:val="22"/>
          <w:szCs w:val="22"/>
        </w:rPr>
        <w:t xml:space="preserve">A.2.   national strategies and plans or reports and assessments under relevant conventions, </w:t>
      </w:r>
      <w:proofErr w:type="gramStart"/>
      <w:r w:rsidRPr="00BE1748">
        <w:rPr>
          <w:sz w:val="22"/>
          <w:szCs w:val="22"/>
        </w:rPr>
        <w:t>if  applicable</w:t>
      </w:r>
      <w:proofErr w:type="gramEnd"/>
      <w:r w:rsidRPr="00BE1748">
        <w:rPr>
          <w:sz w:val="22"/>
          <w:szCs w:val="22"/>
        </w:rPr>
        <w:t xml:space="preserve">, i.e. NAPAS, NAPs, NBSAPs, national communications,  TNAs, NIPs, PRSPs, NPFE, etc.:  </w:t>
      </w:r>
    </w:p>
    <w:tbl>
      <w:tblPr>
        <w:tblW w:w="0" w:type="auto"/>
        <w:tblInd w:w="1008" w:type="dxa"/>
        <w:tblLook w:val="04A0"/>
      </w:tblPr>
      <w:tblGrid>
        <w:gridCol w:w="8568"/>
      </w:tblGrid>
      <w:tr w:rsidR="008E0F00" w:rsidRPr="003E7EE1" w:rsidTr="003E7EE1">
        <w:tc>
          <w:tcPr>
            <w:tcW w:w="8568" w:type="dxa"/>
          </w:tcPr>
          <w:p w:rsidR="008E0F00" w:rsidRDefault="00FA2953" w:rsidP="00A57234">
            <w:pPr>
              <w:spacing w:after="80"/>
              <w:rPr>
                <w:sz w:val="22"/>
                <w:szCs w:val="22"/>
              </w:rPr>
            </w:pPr>
            <w:r>
              <w:rPr>
                <w:sz w:val="22"/>
                <w:szCs w:val="22"/>
              </w:rPr>
              <w:t>Lebanon</w:t>
            </w:r>
            <w:r w:rsidR="00C15F81">
              <w:rPr>
                <w:sz w:val="22"/>
                <w:szCs w:val="22"/>
              </w:rPr>
              <w:t>, i</w:t>
            </w:r>
            <w:r>
              <w:rPr>
                <w:sz w:val="22"/>
                <w:szCs w:val="22"/>
              </w:rPr>
              <w:t xml:space="preserve">n its National Capacity Self Assessment (NCSA) for implementation of the Rio conventions, states that with regard to Lebanon progress in implementing the UNFCCC, it </w:t>
            </w:r>
            <w:r>
              <w:rPr>
                <w:sz w:val="22"/>
                <w:szCs w:val="22"/>
              </w:rPr>
              <w:lastRenderedPageBreak/>
              <w:t xml:space="preserve">faces challenges due to </w:t>
            </w:r>
            <w:r w:rsidRPr="00FA2953">
              <w:rPr>
                <w:i/>
                <w:iCs/>
                <w:sz w:val="22"/>
                <w:szCs w:val="22"/>
              </w:rPr>
              <w:t xml:space="preserve">“Human induced climate change will have a negative impact on soil productivity, which in turn will cause land degradation, desertification, </w:t>
            </w:r>
            <w:proofErr w:type="gramStart"/>
            <w:r w:rsidRPr="00FA2953">
              <w:rPr>
                <w:i/>
                <w:iCs/>
                <w:sz w:val="22"/>
                <w:szCs w:val="22"/>
              </w:rPr>
              <w:t>soil</w:t>
            </w:r>
            <w:proofErr w:type="gramEnd"/>
            <w:r w:rsidRPr="00FA2953">
              <w:rPr>
                <w:i/>
                <w:iCs/>
                <w:sz w:val="22"/>
                <w:szCs w:val="22"/>
              </w:rPr>
              <w:t xml:space="preserve"> erosion and reduced crop production. Projected temperature changes brought on by climate change will also negatively affect the forestry sector and supply of water resources. Thus any shift in Lebanon’s weather parameters brought on by climate change could lead to serious environmental, social and economic problems.”</w:t>
            </w:r>
            <w:r>
              <w:rPr>
                <w:sz w:val="22"/>
                <w:szCs w:val="22"/>
              </w:rPr>
              <w:t xml:space="preserve"> The project directly addresses this implementation requirement through addressing land degradation, soil erosion, adaptation requirements in the forestry sector and supply of water resources.</w:t>
            </w:r>
          </w:p>
          <w:p w:rsidR="00076C78" w:rsidRPr="00076C78" w:rsidRDefault="00076C78" w:rsidP="008407DA">
            <w:pPr>
              <w:pStyle w:val="Default"/>
              <w:rPr>
                <w:rFonts w:ascii="Times New Roman" w:hAnsi="Times New Roman" w:cs="Times New Roman"/>
                <w:sz w:val="22"/>
                <w:szCs w:val="22"/>
              </w:rPr>
            </w:pPr>
            <w:r w:rsidRPr="00076C78">
              <w:rPr>
                <w:rFonts w:ascii="Times New Roman" w:hAnsi="Times New Roman" w:cs="Times New Roman"/>
                <w:sz w:val="22"/>
                <w:szCs w:val="22"/>
              </w:rPr>
              <w:t>Moreover, Lebanon’s Second National Communication to the UNF</w:t>
            </w:r>
            <w:r>
              <w:rPr>
                <w:rFonts w:ascii="Times New Roman" w:hAnsi="Times New Roman" w:cs="Times New Roman"/>
                <w:sz w:val="22"/>
                <w:szCs w:val="22"/>
              </w:rPr>
              <w:t>C</w:t>
            </w:r>
            <w:r w:rsidRPr="00076C78">
              <w:rPr>
                <w:rFonts w:ascii="Times New Roman" w:hAnsi="Times New Roman" w:cs="Times New Roman"/>
                <w:sz w:val="22"/>
                <w:szCs w:val="22"/>
              </w:rPr>
              <w:t xml:space="preserve">CC highlights the importance </w:t>
            </w:r>
            <w:r w:rsidR="00C30669" w:rsidRPr="00076C78">
              <w:rPr>
                <w:rFonts w:ascii="Times New Roman" w:hAnsi="Times New Roman" w:cs="Times New Roman"/>
                <w:sz w:val="22"/>
                <w:szCs w:val="22"/>
              </w:rPr>
              <w:t>of water</w:t>
            </w:r>
            <w:r w:rsidRPr="00076C78">
              <w:rPr>
                <w:rFonts w:ascii="Times New Roman" w:hAnsi="Times New Roman" w:cs="Times New Roman"/>
                <w:sz w:val="22"/>
                <w:szCs w:val="22"/>
              </w:rPr>
              <w:t xml:space="preserve"> harvesting as a key measure for CC adaptation of the agriculture sector and it specifically recommends that “</w:t>
            </w:r>
            <w:r>
              <w:rPr>
                <w:rFonts w:ascii="Times New Roman" w:hAnsi="Times New Roman" w:cs="Times New Roman"/>
                <w:sz w:val="22"/>
                <w:szCs w:val="22"/>
              </w:rPr>
              <w:t>w</w:t>
            </w:r>
            <w:r w:rsidRPr="00076C78">
              <w:rPr>
                <w:rFonts w:ascii="Times New Roman" w:hAnsi="Times New Roman" w:cs="Times New Roman"/>
                <w:i/>
                <w:iCs/>
                <w:sz w:val="22"/>
                <w:szCs w:val="22"/>
              </w:rPr>
              <w:t>ater harvesting techniques should be promoted at all levels</w:t>
            </w:r>
            <w:r w:rsidR="00C30669">
              <w:rPr>
                <w:rFonts w:ascii="Times New Roman" w:hAnsi="Times New Roman" w:cs="Times New Roman"/>
                <w:i/>
                <w:iCs/>
                <w:sz w:val="22"/>
                <w:szCs w:val="22"/>
              </w:rPr>
              <w:t xml:space="preserve"> [sic</w:t>
            </w:r>
            <w:r w:rsidR="008407DA">
              <w:rPr>
                <w:rFonts w:ascii="Times New Roman" w:hAnsi="Times New Roman" w:cs="Times New Roman"/>
                <w:i/>
                <w:iCs/>
                <w:sz w:val="22"/>
                <w:szCs w:val="22"/>
              </w:rPr>
              <w:t>,</w:t>
            </w:r>
            <w:r w:rsidR="00C30669">
              <w:rPr>
                <w:rFonts w:ascii="Times New Roman" w:hAnsi="Times New Roman" w:cs="Times New Roman"/>
                <w:i/>
                <w:iCs/>
                <w:sz w:val="22"/>
                <w:szCs w:val="22"/>
              </w:rPr>
              <w:t xml:space="preserve">] and </w:t>
            </w:r>
            <w:r w:rsidRPr="00076C78">
              <w:rPr>
                <w:rFonts w:ascii="Times New Roman" w:hAnsi="Times New Roman" w:cs="Times New Roman"/>
                <w:i/>
                <w:iCs/>
                <w:sz w:val="22"/>
                <w:szCs w:val="22"/>
              </w:rPr>
              <w:t>hill lakes and small water reservoirs at the farm level should be reinforced and subsidized by the government whenever there are opportunities to develop them</w:t>
            </w:r>
            <w:r>
              <w:rPr>
                <w:rFonts w:ascii="Times New Roman" w:hAnsi="Times New Roman" w:cs="Times New Roman"/>
                <w:i/>
                <w:iCs/>
                <w:sz w:val="22"/>
                <w:szCs w:val="22"/>
              </w:rPr>
              <w:t>.</w:t>
            </w:r>
            <w:r w:rsidRPr="00076C78">
              <w:rPr>
                <w:rFonts w:ascii="Times New Roman" w:hAnsi="Times New Roman" w:cs="Times New Roman"/>
                <w:sz w:val="22"/>
                <w:szCs w:val="22"/>
              </w:rPr>
              <w:t xml:space="preserve">” </w:t>
            </w:r>
            <w:r>
              <w:rPr>
                <w:rFonts w:ascii="Times New Roman" w:hAnsi="Times New Roman" w:cs="Times New Roman"/>
                <w:sz w:val="22"/>
                <w:szCs w:val="22"/>
              </w:rPr>
              <w:t xml:space="preserve">The National Communication also </w:t>
            </w:r>
            <w:r w:rsidR="00574018">
              <w:rPr>
                <w:rFonts w:ascii="Times New Roman" w:hAnsi="Times New Roman" w:cs="Times New Roman"/>
                <w:sz w:val="22"/>
                <w:szCs w:val="22"/>
              </w:rPr>
              <w:t xml:space="preserve">recommends that </w:t>
            </w:r>
            <w:r w:rsidR="00574018" w:rsidRPr="00574018">
              <w:rPr>
                <w:rFonts w:ascii="Times New Roman" w:hAnsi="Times New Roman" w:cs="Times New Roman"/>
                <w:i/>
                <w:iCs/>
                <w:sz w:val="22"/>
                <w:szCs w:val="22"/>
              </w:rPr>
              <w:t>“</w:t>
            </w:r>
            <w:r w:rsidRPr="00574018">
              <w:rPr>
                <w:rFonts w:ascii="Times New Roman" w:hAnsi="Times New Roman" w:cs="Times New Roman"/>
                <w:i/>
                <w:iCs/>
                <w:sz w:val="22"/>
                <w:szCs w:val="22"/>
              </w:rPr>
              <w:t>Irrigation systems that are water efficient such as drip irrigation, mini-sprinklers and sprinklers should be promoted</w:t>
            </w:r>
            <w:r w:rsidR="00574018" w:rsidRPr="00574018">
              <w:rPr>
                <w:rFonts w:ascii="Times New Roman" w:hAnsi="Times New Roman" w:cs="Times New Roman"/>
                <w:i/>
                <w:iCs/>
                <w:sz w:val="22"/>
                <w:szCs w:val="22"/>
              </w:rPr>
              <w:t>.”</w:t>
            </w:r>
            <w:r w:rsidR="00574018">
              <w:rPr>
                <w:rFonts w:ascii="Times New Roman" w:hAnsi="Times New Roman" w:cs="Times New Roman"/>
                <w:sz w:val="22"/>
                <w:szCs w:val="22"/>
              </w:rPr>
              <w:t xml:space="preserve"> The project’s activities in hill lake construction and associated modern irrigation systems fall squarely with these recommendations.</w:t>
            </w:r>
            <w:r>
              <w:rPr>
                <w:rFonts w:ascii="Times New Roman" w:hAnsi="Times New Roman" w:cs="Times New Roman"/>
                <w:sz w:val="22"/>
                <w:szCs w:val="22"/>
              </w:rPr>
              <w:t xml:space="preserve"> </w:t>
            </w:r>
          </w:p>
          <w:p w:rsidR="00076C78" w:rsidRPr="003E7EE1" w:rsidRDefault="00076C78" w:rsidP="00A57234">
            <w:pPr>
              <w:spacing w:after="80"/>
              <w:rPr>
                <w:sz w:val="22"/>
                <w:szCs w:val="22"/>
              </w:rPr>
            </w:pPr>
          </w:p>
        </w:tc>
      </w:tr>
    </w:tbl>
    <w:p w:rsidR="00AE49B5" w:rsidRPr="00BE1748" w:rsidRDefault="00AE49B5" w:rsidP="007E3AFB">
      <w:pPr>
        <w:pStyle w:val="Footer"/>
        <w:numPr>
          <w:ilvl w:val="0"/>
          <w:numId w:val="2"/>
        </w:numPr>
        <w:tabs>
          <w:tab w:val="clear" w:pos="720"/>
          <w:tab w:val="clear" w:pos="4320"/>
          <w:tab w:val="clear" w:pos="8640"/>
        </w:tabs>
        <w:spacing w:after="80"/>
        <w:ind w:left="360"/>
        <w:rPr>
          <w:sz w:val="22"/>
          <w:szCs w:val="22"/>
        </w:rPr>
      </w:pPr>
      <w:r w:rsidRPr="007E3AFB">
        <w:rPr>
          <w:b/>
          <w:smallCaps/>
          <w:sz w:val="22"/>
          <w:szCs w:val="22"/>
        </w:rPr>
        <w:lastRenderedPageBreak/>
        <w:t>Project Overview</w:t>
      </w:r>
      <w:proofErr w:type="gramStart"/>
      <w:r w:rsidRPr="007E3AFB">
        <w:rPr>
          <w:b/>
          <w:smallCaps/>
          <w:sz w:val="22"/>
          <w:szCs w:val="22"/>
        </w:rPr>
        <w:t>:</w:t>
      </w:r>
      <w:proofErr w:type="gramEnd"/>
      <w:r w:rsidRPr="007E3AFB">
        <w:rPr>
          <w:b/>
          <w:smallCaps/>
          <w:sz w:val="22"/>
          <w:szCs w:val="22"/>
        </w:rPr>
        <w:br/>
      </w:r>
      <w:r w:rsidRPr="00BE1748">
        <w:rPr>
          <w:sz w:val="22"/>
          <w:szCs w:val="22"/>
        </w:rPr>
        <w:t xml:space="preserve">B.1. Describe the baseline project and the problem that it seeks to  address:  </w:t>
      </w:r>
    </w:p>
    <w:tbl>
      <w:tblPr>
        <w:tblW w:w="0" w:type="auto"/>
        <w:tblInd w:w="918" w:type="dxa"/>
        <w:tblLook w:val="04A0"/>
      </w:tblPr>
      <w:tblGrid>
        <w:gridCol w:w="8658"/>
      </w:tblGrid>
      <w:tr w:rsidR="008E0F00" w:rsidRPr="008407DA" w:rsidTr="003E7EE1">
        <w:tc>
          <w:tcPr>
            <w:tcW w:w="8658" w:type="dxa"/>
          </w:tcPr>
          <w:p w:rsidR="009C30D2" w:rsidRPr="008407DA" w:rsidRDefault="009C30D2" w:rsidP="008407DA">
            <w:pPr>
              <w:autoSpaceDE w:val="0"/>
              <w:autoSpaceDN w:val="0"/>
              <w:adjustRightInd w:val="0"/>
              <w:spacing w:after="80"/>
              <w:rPr>
                <w:sz w:val="22"/>
                <w:szCs w:val="22"/>
              </w:rPr>
            </w:pPr>
            <w:r w:rsidRPr="008407DA">
              <w:rPr>
                <w:sz w:val="22"/>
                <w:szCs w:val="22"/>
              </w:rPr>
              <w:t xml:space="preserve">Agriculture plays a relatively minor role in the economy (contributing about 6% of GDP in 2004 and 8% of the effective labor force) but is particularly important in poor rural areas.  The rural population accounts for only 13% of the total but a larger proportion is poor.  Around 20 to 25% of the active population has some activity in agriculture (on a full time or part time basis, including seasonal family labor).  In the poorest regions of the country such as in the South, </w:t>
            </w:r>
            <w:proofErr w:type="spellStart"/>
            <w:r w:rsidRPr="008407DA">
              <w:rPr>
                <w:sz w:val="22"/>
                <w:szCs w:val="22"/>
              </w:rPr>
              <w:t>Akkar</w:t>
            </w:r>
            <w:proofErr w:type="spellEnd"/>
            <w:r w:rsidRPr="008407DA">
              <w:rPr>
                <w:sz w:val="22"/>
                <w:szCs w:val="22"/>
              </w:rPr>
              <w:t xml:space="preserve"> (North Lebanon), and in the </w:t>
            </w:r>
            <w:proofErr w:type="spellStart"/>
            <w:r w:rsidRPr="008407DA">
              <w:rPr>
                <w:sz w:val="22"/>
                <w:szCs w:val="22"/>
              </w:rPr>
              <w:t>Baalbeck</w:t>
            </w:r>
            <w:proofErr w:type="spellEnd"/>
            <w:r w:rsidRPr="008407DA">
              <w:rPr>
                <w:sz w:val="22"/>
                <w:szCs w:val="22"/>
              </w:rPr>
              <w:t xml:space="preserve"> and </w:t>
            </w:r>
            <w:proofErr w:type="spellStart"/>
            <w:r w:rsidRPr="008407DA">
              <w:rPr>
                <w:sz w:val="22"/>
                <w:szCs w:val="22"/>
              </w:rPr>
              <w:t>Hermel</w:t>
            </w:r>
            <w:proofErr w:type="spellEnd"/>
            <w:r w:rsidRPr="008407DA">
              <w:rPr>
                <w:sz w:val="22"/>
                <w:szCs w:val="22"/>
              </w:rPr>
              <w:t xml:space="preserve"> area (Northern </w:t>
            </w:r>
            <w:proofErr w:type="spellStart"/>
            <w:r w:rsidRPr="008407DA">
              <w:rPr>
                <w:sz w:val="22"/>
                <w:szCs w:val="22"/>
              </w:rPr>
              <w:t>Bekaa</w:t>
            </w:r>
            <w:proofErr w:type="spellEnd"/>
            <w:r w:rsidRPr="008407DA">
              <w:rPr>
                <w:sz w:val="22"/>
                <w:szCs w:val="22"/>
              </w:rPr>
              <w:t xml:space="preserve">), agriculture accounts for up to 80% of the local GDP. Farm households are diverse and typically engage in non-agricultural economic activities as well as in agriculture, although poorer rural households tend to rely more heavily on agriculture than better-off households.  </w:t>
            </w:r>
          </w:p>
          <w:p w:rsidR="009C30D2" w:rsidRPr="008407DA" w:rsidRDefault="009C30D2" w:rsidP="008407DA">
            <w:pPr>
              <w:autoSpaceDE w:val="0"/>
              <w:autoSpaceDN w:val="0"/>
              <w:adjustRightInd w:val="0"/>
              <w:spacing w:after="80"/>
              <w:rPr>
                <w:sz w:val="22"/>
                <w:szCs w:val="22"/>
              </w:rPr>
            </w:pPr>
            <w:r w:rsidRPr="008407DA">
              <w:rPr>
                <w:sz w:val="22"/>
                <w:szCs w:val="22"/>
              </w:rPr>
              <w:t xml:space="preserve">Only 14% of the land is arable due to the predominance of mountainous and upland terrain, of which 67% is actively farmed at present.  Lebanon possesses relatively ample water resources compared to neighboring countries, with annual precipitation averaging 8.6 billion cubic meters (BCM). However, rainfall is concentrated during the winter months and irrigation is a key requirement for agricultural productivity given the Mediterranean climate and relative lack of rainfall during the long summer growing period.  Around 20% of farm land is irrigated with production concentrated on high-value crops such as fruit trees, olive trees, and vegetables, while the non-irrigated land is planted to lower value rain-fed cereals, used for livestock grazing, or abandoned.  </w:t>
            </w:r>
          </w:p>
          <w:p w:rsidR="009C30D2" w:rsidRDefault="009C30D2" w:rsidP="008407DA">
            <w:pPr>
              <w:autoSpaceDE w:val="0"/>
              <w:autoSpaceDN w:val="0"/>
              <w:adjustRightInd w:val="0"/>
              <w:spacing w:after="80"/>
              <w:rPr>
                <w:sz w:val="22"/>
                <w:szCs w:val="22"/>
              </w:rPr>
            </w:pPr>
            <w:r w:rsidRPr="008407DA">
              <w:rPr>
                <w:sz w:val="22"/>
                <w:szCs w:val="22"/>
              </w:rPr>
              <w:t xml:space="preserve">Producers face a high cost structure due to the predominance of mountainous areas, a small domestic market and fragmented small holdings, and a high proportion of hired labor (around 30%), mostly foreign.  Nevertheless, studies have shown that Lebanon has a comparative advantage in the production of high-value horticultural crops (fresh fruit and vegetables) and, due to geographic location, is in a position to export to high-income countries in the Middle East and Europe.  However, lack of access to irrigation severely limits agricultural productivity and a shortage of irrigated land exacerbates poverty in rural areas since poor households tend to derive a larger portion of their household income from agriculture.  This suggests that the development of agriculture, especially through the expansion of irrigation, would help improve income for the poorest rural households.  </w:t>
            </w:r>
          </w:p>
          <w:p w:rsidR="009C30D2" w:rsidRPr="008407DA" w:rsidRDefault="009C30D2" w:rsidP="008407DA">
            <w:pPr>
              <w:pStyle w:val="Footer"/>
              <w:tabs>
                <w:tab w:val="clear" w:pos="4320"/>
                <w:tab w:val="clear" w:pos="8640"/>
              </w:tabs>
              <w:spacing w:after="80"/>
              <w:rPr>
                <w:bCs/>
                <w:sz w:val="22"/>
                <w:szCs w:val="22"/>
              </w:rPr>
            </w:pPr>
            <w:r w:rsidRPr="008407DA">
              <w:rPr>
                <w:bCs/>
                <w:sz w:val="22"/>
                <w:szCs w:val="22"/>
              </w:rPr>
              <w:t xml:space="preserve">The Ministry of Agriculture has already identified 100 potential sites to establish hill lakes to collect run-off and spring waters located in remote and ecologically sensitive areas to support poor farmers through access to supplemental irrigation. The IFAD-funded HASAD project will </w:t>
            </w:r>
            <w:r w:rsidRPr="008407DA">
              <w:rPr>
                <w:bCs/>
                <w:sz w:val="22"/>
                <w:szCs w:val="22"/>
              </w:rPr>
              <w:lastRenderedPageBreak/>
              <w:t xml:space="preserve">support the establishment of 7-8 hill lakes, whereas the IBRD-funded SALMA project will establish </w:t>
            </w:r>
            <w:r w:rsidR="00516E14" w:rsidRPr="008407DA">
              <w:rPr>
                <w:bCs/>
                <w:sz w:val="22"/>
                <w:szCs w:val="22"/>
              </w:rPr>
              <w:t>additional 14-15 hill lakes</w:t>
            </w:r>
            <w:r w:rsidRPr="008407DA">
              <w:rPr>
                <w:bCs/>
                <w:sz w:val="22"/>
                <w:szCs w:val="22"/>
              </w:rPr>
              <w:t xml:space="preserve">. Both projects will also support installation of modern irrigation equipment for the beneficiary small farmers. The HASAD project will establish Farmer Services Center in the project areas and beneficiaries from the two projects will be served by these.  </w:t>
            </w:r>
          </w:p>
          <w:p w:rsidR="008E0F00" w:rsidRPr="008407DA" w:rsidRDefault="009C30D2" w:rsidP="008407DA">
            <w:pPr>
              <w:pStyle w:val="Footer"/>
              <w:tabs>
                <w:tab w:val="clear" w:pos="4320"/>
                <w:tab w:val="clear" w:pos="8640"/>
              </w:tabs>
              <w:spacing w:after="80"/>
              <w:rPr>
                <w:sz w:val="22"/>
                <w:szCs w:val="22"/>
              </w:rPr>
            </w:pPr>
            <w:r w:rsidRPr="008407DA">
              <w:rPr>
                <w:sz w:val="22"/>
                <w:szCs w:val="22"/>
              </w:rPr>
              <w:t>However, recent analysis of climate-change scenarios has provided evidence that these poor hilly areas of Lebanon are likely not only to receive less rainfall in the future, but also to receive it in fewer, more intense rainfall events.  Hence, these poorer hilly regions of the country are expected to be exposed to a higher risk of drought and agricultural stress and a greater risk of run-off and soil erosion. Within this context, the IBRD-funded SALMA project will include a significant component for reforestation activities upstrea</w:t>
            </w:r>
            <w:r w:rsidR="008407DA">
              <w:rPr>
                <w:sz w:val="22"/>
                <w:szCs w:val="22"/>
              </w:rPr>
              <w:t xml:space="preserve">m from the proposed hill lakes </w:t>
            </w:r>
            <w:r w:rsidRPr="008407DA">
              <w:rPr>
                <w:sz w:val="22"/>
                <w:szCs w:val="22"/>
              </w:rPr>
              <w:t>to provide environmental services in the form of enhanced watershed management, reduced soil erosion and siltation</w:t>
            </w:r>
          </w:p>
        </w:tc>
      </w:tr>
    </w:tbl>
    <w:p w:rsidR="00AE49B5" w:rsidRPr="00BE1748" w:rsidRDefault="00AE49B5" w:rsidP="00AE49B5">
      <w:pPr>
        <w:pStyle w:val="Footer"/>
        <w:tabs>
          <w:tab w:val="clear" w:pos="4320"/>
          <w:tab w:val="clear" w:pos="8640"/>
        </w:tabs>
        <w:spacing w:after="80"/>
        <w:ind w:left="810" w:hanging="450"/>
        <w:rPr>
          <w:sz w:val="22"/>
          <w:szCs w:val="22"/>
        </w:rPr>
      </w:pPr>
      <w:r w:rsidRPr="00BE1748">
        <w:rPr>
          <w:sz w:val="22"/>
          <w:szCs w:val="22"/>
        </w:rPr>
        <w:lastRenderedPageBreak/>
        <w:t>B. 2</w:t>
      </w:r>
      <w:hyperlink r:id="rId16" w:history="1">
        <w:r w:rsidRPr="00BE2035">
          <w:rPr>
            <w:rStyle w:val="Hyperlink"/>
            <w:sz w:val="22"/>
            <w:szCs w:val="22"/>
          </w:rPr>
          <w:t>. incremental</w:t>
        </w:r>
      </w:hyperlink>
      <w:r w:rsidRPr="00BE2035">
        <w:rPr>
          <w:sz w:val="22"/>
          <w:szCs w:val="22"/>
        </w:rPr>
        <w:t xml:space="preserve"> /</w:t>
      </w:r>
      <w:hyperlink r:id="rId17" w:history="1">
        <w:r w:rsidRPr="00BE2035">
          <w:rPr>
            <w:rStyle w:val="Hyperlink"/>
            <w:sz w:val="22"/>
            <w:szCs w:val="22"/>
          </w:rPr>
          <w:t>Additional cost reasoning</w:t>
        </w:r>
      </w:hyperlink>
      <w:r w:rsidRPr="00BE1748">
        <w:rPr>
          <w:sz w:val="22"/>
          <w:szCs w:val="22"/>
        </w:rPr>
        <w:t xml:space="preserve">:  describe the incremental (GEF Trust </w:t>
      </w:r>
      <w:r w:rsidRPr="003775AD">
        <w:rPr>
          <w:sz w:val="22"/>
          <w:szCs w:val="22"/>
        </w:rPr>
        <w:t>Fund</w:t>
      </w:r>
      <w:r w:rsidR="00E31B0D" w:rsidRPr="003775AD">
        <w:rPr>
          <w:sz w:val="22"/>
          <w:szCs w:val="22"/>
        </w:rPr>
        <w:t>/NPIF</w:t>
      </w:r>
      <w:r w:rsidRPr="003775AD">
        <w:rPr>
          <w:sz w:val="22"/>
          <w:szCs w:val="22"/>
        </w:rPr>
        <w:t>) or additional (LDCF/SCCF) activities  requested for GEF/LDCF/SCCF</w:t>
      </w:r>
      <w:r w:rsidR="00E31B0D" w:rsidRPr="003775AD">
        <w:rPr>
          <w:sz w:val="22"/>
          <w:szCs w:val="22"/>
        </w:rPr>
        <w:t>/NPIF</w:t>
      </w:r>
      <w:r w:rsidRPr="003775AD">
        <w:rPr>
          <w:sz w:val="22"/>
          <w:szCs w:val="22"/>
        </w:rPr>
        <w:t xml:space="preserve">  financing</w:t>
      </w:r>
      <w:r w:rsidRPr="00BE1748">
        <w:rPr>
          <w:sz w:val="22"/>
          <w:szCs w:val="22"/>
        </w:rPr>
        <w:t xml:space="preserve"> and the associated </w:t>
      </w:r>
      <w:hyperlink r:id="rId18" w:history="1">
        <w:r w:rsidRPr="00BE1748">
          <w:rPr>
            <w:color w:val="0000FF"/>
            <w:u w:val="single"/>
          </w:rPr>
          <w:t>global environmental benefits</w:t>
        </w:r>
      </w:hyperlink>
      <w:r w:rsidRPr="00BE1748">
        <w:rPr>
          <w:color w:val="000000"/>
        </w:rPr>
        <w:t xml:space="preserve">  (GEF Trust </w:t>
      </w:r>
      <w:r w:rsidRPr="003775AD">
        <w:t>Fund</w:t>
      </w:r>
      <w:r w:rsidR="00E31B0D" w:rsidRPr="003775AD">
        <w:rPr>
          <w:sz w:val="22"/>
          <w:szCs w:val="22"/>
        </w:rPr>
        <w:t>/NPIF</w:t>
      </w:r>
      <w:r w:rsidRPr="003775AD">
        <w:t>)</w:t>
      </w:r>
      <w:r w:rsidRPr="00BE1748">
        <w:rPr>
          <w:color w:val="000000"/>
        </w:rPr>
        <w:t xml:space="preserve"> or associated adaptation benefits (LDCF/SCCF) to be delivered by the </w:t>
      </w:r>
      <w:r w:rsidRPr="00BE1748">
        <w:rPr>
          <w:color w:val="000000"/>
          <w:sz w:val="22"/>
        </w:rPr>
        <w:t>project</w:t>
      </w:r>
      <w:r w:rsidRPr="00BE1748">
        <w:rPr>
          <w:color w:val="000000"/>
        </w:rPr>
        <w:t xml:space="preserve">: </w:t>
      </w:r>
      <w:r w:rsidRPr="00BE1748">
        <w:rPr>
          <w:sz w:val="22"/>
          <w:szCs w:val="22"/>
        </w:rPr>
        <w:t xml:space="preserve">  </w:t>
      </w:r>
    </w:p>
    <w:tbl>
      <w:tblPr>
        <w:tblW w:w="0" w:type="auto"/>
        <w:tblInd w:w="918" w:type="dxa"/>
        <w:tblLook w:val="04A0"/>
      </w:tblPr>
      <w:tblGrid>
        <w:gridCol w:w="8658"/>
      </w:tblGrid>
      <w:tr w:rsidR="008E0F00" w:rsidRPr="008407DA" w:rsidTr="003E7EE1">
        <w:tc>
          <w:tcPr>
            <w:tcW w:w="8658" w:type="dxa"/>
          </w:tcPr>
          <w:p w:rsidR="001B0AD2" w:rsidRPr="008407DA" w:rsidRDefault="00472ED7" w:rsidP="00D34EEC">
            <w:pPr>
              <w:pStyle w:val="Footer"/>
              <w:tabs>
                <w:tab w:val="clear" w:pos="4320"/>
                <w:tab w:val="clear" w:pos="8640"/>
              </w:tabs>
              <w:spacing w:after="80"/>
              <w:rPr>
                <w:sz w:val="22"/>
                <w:szCs w:val="22"/>
              </w:rPr>
            </w:pPr>
            <w:r w:rsidRPr="008407DA">
              <w:rPr>
                <w:sz w:val="22"/>
                <w:szCs w:val="22"/>
              </w:rPr>
              <w:t xml:space="preserve">The IBRD-funded </w:t>
            </w:r>
            <w:r w:rsidR="00D475C1" w:rsidRPr="008407DA">
              <w:rPr>
                <w:sz w:val="22"/>
                <w:szCs w:val="22"/>
              </w:rPr>
              <w:t xml:space="preserve">SALMA </w:t>
            </w:r>
            <w:r w:rsidRPr="008407DA">
              <w:rPr>
                <w:sz w:val="22"/>
                <w:szCs w:val="22"/>
              </w:rPr>
              <w:t xml:space="preserve">project will </w:t>
            </w:r>
            <w:r w:rsidR="00D475C1" w:rsidRPr="008407DA">
              <w:rPr>
                <w:sz w:val="22"/>
                <w:szCs w:val="22"/>
              </w:rPr>
              <w:t>targ</w:t>
            </w:r>
            <w:r w:rsidR="00516E14" w:rsidRPr="008407DA">
              <w:rPr>
                <w:sz w:val="22"/>
                <w:szCs w:val="22"/>
              </w:rPr>
              <w:t xml:space="preserve">et three of the poorest </w:t>
            </w:r>
            <w:r w:rsidR="00D475C1" w:rsidRPr="008407DA">
              <w:rPr>
                <w:sz w:val="22"/>
                <w:szCs w:val="22"/>
              </w:rPr>
              <w:t>regions of Lebanon:  (</w:t>
            </w:r>
            <w:proofErr w:type="spellStart"/>
            <w:r w:rsidR="00D475C1" w:rsidRPr="008407DA">
              <w:rPr>
                <w:sz w:val="22"/>
                <w:szCs w:val="22"/>
              </w:rPr>
              <w:t>i</w:t>
            </w:r>
            <w:proofErr w:type="spellEnd"/>
            <w:r w:rsidR="00D475C1" w:rsidRPr="008407DA">
              <w:rPr>
                <w:sz w:val="22"/>
                <w:szCs w:val="22"/>
              </w:rPr>
              <w:t xml:space="preserve">) </w:t>
            </w:r>
            <w:proofErr w:type="spellStart"/>
            <w:r w:rsidR="00D475C1" w:rsidRPr="008407DA">
              <w:rPr>
                <w:sz w:val="22"/>
                <w:szCs w:val="22"/>
              </w:rPr>
              <w:t>Akkar-Danniyeh</w:t>
            </w:r>
            <w:proofErr w:type="spellEnd"/>
            <w:r w:rsidR="00D475C1" w:rsidRPr="008407DA">
              <w:rPr>
                <w:sz w:val="22"/>
                <w:szCs w:val="22"/>
              </w:rPr>
              <w:t xml:space="preserve"> (North Lebanon); (ii) North Baalbek and </w:t>
            </w:r>
            <w:proofErr w:type="spellStart"/>
            <w:r w:rsidR="00D475C1" w:rsidRPr="008407DA">
              <w:rPr>
                <w:sz w:val="22"/>
                <w:szCs w:val="22"/>
              </w:rPr>
              <w:t>Hermel</w:t>
            </w:r>
            <w:proofErr w:type="spellEnd"/>
            <w:r w:rsidR="00D475C1" w:rsidRPr="008407DA">
              <w:rPr>
                <w:sz w:val="22"/>
                <w:szCs w:val="22"/>
              </w:rPr>
              <w:t xml:space="preserve"> (North </w:t>
            </w:r>
            <w:proofErr w:type="spellStart"/>
            <w:r w:rsidR="00D475C1" w:rsidRPr="008407DA">
              <w:rPr>
                <w:sz w:val="22"/>
                <w:szCs w:val="22"/>
              </w:rPr>
              <w:t>Bekaa</w:t>
            </w:r>
            <w:proofErr w:type="spellEnd"/>
            <w:r w:rsidR="00D475C1" w:rsidRPr="008407DA">
              <w:rPr>
                <w:sz w:val="22"/>
                <w:szCs w:val="22"/>
              </w:rPr>
              <w:t xml:space="preserve"> Valley); and (iii) South </w:t>
            </w:r>
            <w:proofErr w:type="spellStart"/>
            <w:r w:rsidR="00D475C1" w:rsidRPr="008407DA">
              <w:rPr>
                <w:sz w:val="22"/>
                <w:szCs w:val="22"/>
              </w:rPr>
              <w:t>Litani</w:t>
            </w:r>
            <w:proofErr w:type="spellEnd"/>
            <w:r w:rsidR="00D475C1" w:rsidRPr="008407DA">
              <w:rPr>
                <w:sz w:val="22"/>
                <w:szCs w:val="22"/>
              </w:rPr>
              <w:t xml:space="preserve"> below Lake </w:t>
            </w:r>
            <w:proofErr w:type="spellStart"/>
            <w:r w:rsidR="00D475C1" w:rsidRPr="008407DA">
              <w:rPr>
                <w:sz w:val="22"/>
                <w:szCs w:val="22"/>
              </w:rPr>
              <w:t>Karaoun</w:t>
            </w:r>
            <w:proofErr w:type="spellEnd"/>
            <w:r w:rsidR="00D475C1" w:rsidRPr="008407DA">
              <w:rPr>
                <w:sz w:val="22"/>
                <w:szCs w:val="22"/>
              </w:rPr>
              <w:t xml:space="preserve"> (South Lebanon).  The </w:t>
            </w:r>
            <w:r w:rsidRPr="008407DA">
              <w:rPr>
                <w:sz w:val="22"/>
                <w:szCs w:val="22"/>
              </w:rPr>
              <w:t xml:space="preserve">largest component of </w:t>
            </w:r>
            <w:r w:rsidR="00D475C1" w:rsidRPr="008407DA">
              <w:rPr>
                <w:sz w:val="22"/>
                <w:szCs w:val="22"/>
              </w:rPr>
              <w:t xml:space="preserve">IBRD </w:t>
            </w:r>
            <w:r w:rsidRPr="008407DA">
              <w:rPr>
                <w:sz w:val="22"/>
                <w:szCs w:val="22"/>
              </w:rPr>
              <w:t xml:space="preserve">funding will be used for the construction of 14 hill lakes and associated </w:t>
            </w:r>
            <w:r w:rsidR="00516E14" w:rsidRPr="008407DA">
              <w:rPr>
                <w:sz w:val="22"/>
                <w:szCs w:val="22"/>
              </w:rPr>
              <w:t xml:space="preserve">modern irrigation </w:t>
            </w:r>
            <w:r w:rsidR="00D475C1" w:rsidRPr="008407DA">
              <w:rPr>
                <w:sz w:val="22"/>
                <w:szCs w:val="22"/>
              </w:rPr>
              <w:t>networks</w:t>
            </w:r>
            <w:r w:rsidR="00516E14" w:rsidRPr="008407DA">
              <w:rPr>
                <w:sz w:val="22"/>
                <w:szCs w:val="22"/>
              </w:rPr>
              <w:t xml:space="preserve"> </w:t>
            </w:r>
            <w:r w:rsidRPr="008407DA">
              <w:rPr>
                <w:sz w:val="22"/>
                <w:szCs w:val="22"/>
              </w:rPr>
              <w:t xml:space="preserve">that would allow small farmers to expand </w:t>
            </w:r>
            <w:r w:rsidR="00152C34" w:rsidRPr="008407DA">
              <w:rPr>
                <w:sz w:val="22"/>
                <w:szCs w:val="22"/>
              </w:rPr>
              <w:t xml:space="preserve">the production of </w:t>
            </w:r>
            <w:r w:rsidR="007964BA" w:rsidRPr="008407DA">
              <w:rPr>
                <w:sz w:val="22"/>
                <w:szCs w:val="22"/>
              </w:rPr>
              <w:t xml:space="preserve">high-value </w:t>
            </w:r>
            <w:r w:rsidR="00152C34" w:rsidRPr="008407DA">
              <w:rPr>
                <w:sz w:val="22"/>
                <w:szCs w:val="22"/>
              </w:rPr>
              <w:t xml:space="preserve">fruit and vegetable crops </w:t>
            </w:r>
            <w:r w:rsidR="00516E14" w:rsidRPr="008407DA">
              <w:rPr>
                <w:sz w:val="22"/>
                <w:szCs w:val="22"/>
              </w:rPr>
              <w:t xml:space="preserve">using water harvested </w:t>
            </w:r>
            <w:r w:rsidR="00152C34" w:rsidRPr="008407DA">
              <w:rPr>
                <w:sz w:val="22"/>
                <w:szCs w:val="22"/>
              </w:rPr>
              <w:t>by the hill lakes</w:t>
            </w:r>
            <w:r w:rsidR="007964BA" w:rsidRPr="008407DA">
              <w:rPr>
                <w:sz w:val="22"/>
                <w:szCs w:val="22"/>
              </w:rPr>
              <w:t xml:space="preserve"> for supplemental irrigation during the dry summer months</w:t>
            </w:r>
            <w:r w:rsidR="00152C34" w:rsidRPr="008407DA">
              <w:rPr>
                <w:sz w:val="22"/>
                <w:szCs w:val="22"/>
              </w:rPr>
              <w:t xml:space="preserve">. </w:t>
            </w:r>
            <w:r w:rsidR="00D475C1" w:rsidRPr="008407DA">
              <w:rPr>
                <w:sz w:val="22"/>
                <w:szCs w:val="22"/>
              </w:rPr>
              <w:t xml:space="preserve">IBRD funding </w:t>
            </w:r>
            <w:r w:rsidR="007964BA" w:rsidRPr="008407DA">
              <w:rPr>
                <w:sz w:val="22"/>
                <w:szCs w:val="22"/>
              </w:rPr>
              <w:t xml:space="preserve">will also be used for the </w:t>
            </w:r>
            <w:proofErr w:type="spellStart"/>
            <w:r w:rsidR="007964BA" w:rsidRPr="008407DA">
              <w:rPr>
                <w:sz w:val="22"/>
                <w:szCs w:val="22"/>
              </w:rPr>
              <w:t>afforestation</w:t>
            </w:r>
            <w:proofErr w:type="spellEnd"/>
            <w:r w:rsidR="007964BA" w:rsidRPr="008407DA">
              <w:rPr>
                <w:sz w:val="22"/>
                <w:szCs w:val="22"/>
              </w:rPr>
              <w:t xml:space="preserve">/reforestation of about 2000 ha focusing mainly on areas upstream from the hill lakes to enhance watershed management and reduce silting of the lakes. </w:t>
            </w:r>
            <w:r w:rsidR="00D475C1" w:rsidRPr="008407DA">
              <w:rPr>
                <w:sz w:val="22"/>
                <w:szCs w:val="22"/>
              </w:rPr>
              <w:t xml:space="preserve"> </w:t>
            </w:r>
          </w:p>
          <w:p w:rsidR="008E0F00" w:rsidRPr="008407DA" w:rsidRDefault="00E430DA" w:rsidP="001B0AD2">
            <w:pPr>
              <w:pStyle w:val="Footer"/>
              <w:tabs>
                <w:tab w:val="clear" w:pos="4320"/>
                <w:tab w:val="clear" w:pos="8640"/>
              </w:tabs>
              <w:spacing w:after="80"/>
              <w:rPr>
                <w:sz w:val="22"/>
                <w:szCs w:val="22"/>
              </w:rPr>
            </w:pPr>
            <w:r w:rsidRPr="008407DA">
              <w:rPr>
                <w:sz w:val="22"/>
                <w:szCs w:val="22"/>
              </w:rPr>
              <w:t xml:space="preserve">The requested 7.2 million USD in </w:t>
            </w:r>
            <w:r w:rsidR="00D475C1" w:rsidRPr="008407DA">
              <w:rPr>
                <w:sz w:val="22"/>
                <w:szCs w:val="22"/>
              </w:rPr>
              <w:t xml:space="preserve">SCCF funding will be crucial to expand the area covered by </w:t>
            </w:r>
            <w:proofErr w:type="spellStart"/>
            <w:r w:rsidR="00D475C1" w:rsidRPr="008407DA">
              <w:rPr>
                <w:sz w:val="22"/>
                <w:szCs w:val="22"/>
              </w:rPr>
              <w:t>afforestation</w:t>
            </w:r>
            <w:proofErr w:type="spellEnd"/>
            <w:r w:rsidR="00D475C1" w:rsidRPr="008407DA">
              <w:rPr>
                <w:sz w:val="22"/>
                <w:szCs w:val="22"/>
              </w:rPr>
              <w:t xml:space="preserve"> </w:t>
            </w:r>
            <w:r w:rsidR="00C30669" w:rsidRPr="008407DA">
              <w:rPr>
                <w:sz w:val="22"/>
                <w:szCs w:val="22"/>
              </w:rPr>
              <w:t xml:space="preserve">beyond the immediate watershed areas of the hill lakes </w:t>
            </w:r>
            <w:r w:rsidR="00D475C1" w:rsidRPr="008407DA">
              <w:rPr>
                <w:sz w:val="22"/>
                <w:szCs w:val="22"/>
              </w:rPr>
              <w:t xml:space="preserve">and possibly into other ecological zones with different CC sensitivity conditions. </w:t>
            </w:r>
            <w:r w:rsidR="00C30669" w:rsidRPr="008407DA">
              <w:rPr>
                <w:sz w:val="22"/>
                <w:szCs w:val="22"/>
              </w:rPr>
              <w:t>This would respond</w:t>
            </w:r>
            <w:r w:rsidR="001B0AD2" w:rsidRPr="008407DA">
              <w:rPr>
                <w:sz w:val="22"/>
                <w:szCs w:val="22"/>
              </w:rPr>
              <w:t xml:space="preserve"> </w:t>
            </w:r>
            <w:r w:rsidR="00C30669" w:rsidRPr="008407DA">
              <w:rPr>
                <w:sz w:val="22"/>
                <w:szCs w:val="22"/>
              </w:rPr>
              <w:t xml:space="preserve">to the </w:t>
            </w:r>
            <w:proofErr w:type="spellStart"/>
            <w:r w:rsidR="00C30669" w:rsidRPr="008407DA">
              <w:rPr>
                <w:sz w:val="22"/>
                <w:szCs w:val="22"/>
              </w:rPr>
              <w:t>MoA</w:t>
            </w:r>
            <w:proofErr w:type="spellEnd"/>
            <w:r w:rsidR="00C30669" w:rsidRPr="008407DA">
              <w:rPr>
                <w:sz w:val="22"/>
                <w:szCs w:val="22"/>
              </w:rPr>
              <w:t xml:space="preserve"> clearly stated priority of expanding forest areas </w:t>
            </w:r>
            <w:r w:rsidR="0016147F" w:rsidRPr="008407DA">
              <w:rPr>
                <w:sz w:val="22"/>
                <w:szCs w:val="22"/>
              </w:rPr>
              <w:t>in all ecologically suitable zones</w:t>
            </w:r>
            <w:r w:rsidR="001B0AD2" w:rsidRPr="008407DA">
              <w:rPr>
                <w:sz w:val="22"/>
                <w:szCs w:val="22"/>
              </w:rPr>
              <w:t xml:space="preserve"> in Lebanon</w:t>
            </w:r>
            <w:r w:rsidR="0016147F" w:rsidRPr="008407DA">
              <w:rPr>
                <w:sz w:val="22"/>
                <w:szCs w:val="22"/>
              </w:rPr>
              <w:t xml:space="preserve">. </w:t>
            </w:r>
            <w:r w:rsidR="00D475C1" w:rsidRPr="008407DA">
              <w:rPr>
                <w:sz w:val="22"/>
                <w:szCs w:val="22"/>
              </w:rPr>
              <w:t xml:space="preserve">It would also be used to </w:t>
            </w:r>
            <w:r w:rsidR="0016147F" w:rsidRPr="008407DA">
              <w:rPr>
                <w:sz w:val="22"/>
                <w:szCs w:val="22"/>
              </w:rPr>
              <w:t xml:space="preserve">establish hill lakes </w:t>
            </w:r>
            <w:r w:rsidR="00AE1A03" w:rsidRPr="008407DA">
              <w:rPr>
                <w:sz w:val="22"/>
                <w:szCs w:val="22"/>
              </w:rPr>
              <w:t xml:space="preserve">in existing natural forest areas to irrigate </w:t>
            </w:r>
            <w:r w:rsidR="0016147F" w:rsidRPr="008407DA">
              <w:rPr>
                <w:sz w:val="22"/>
                <w:szCs w:val="22"/>
              </w:rPr>
              <w:t xml:space="preserve">newly </w:t>
            </w:r>
            <w:r w:rsidR="001B0AD2" w:rsidRPr="008407DA">
              <w:rPr>
                <w:sz w:val="22"/>
                <w:szCs w:val="22"/>
              </w:rPr>
              <w:t xml:space="preserve">established </w:t>
            </w:r>
            <w:r w:rsidR="0016147F" w:rsidRPr="008407DA">
              <w:rPr>
                <w:sz w:val="22"/>
                <w:szCs w:val="22"/>
              </w:rPr>
              <w:t>forest areas to ensure adequate growth of planted seedlings</w:t>
            </w:r>
            <w:r w:rsidR="00D34EEC" w:rsidRPr="008407DA">
              <w:rPr>
                <w:sz w:val="22"/>
                <w:szCs w:val="22"/>
              </w:rPr>
              <w:t xml:space="preserve"> (</w:t>
            </w:r>
            <w:r w:rsidR="0016147F" w:rsidRPr="008407DA">
              <w:rPr>
                <w:sz w:val="22"/>
                <w:szCs w:val="22"/>
              </w:rPr>
              <w:t>which normally require 1-2 years of supplemental irrigation</w:t>
            </w:r>
            <w:r w:rsidR="00D34EEC" w:rsidRPr="008407DA">
              <w:rPr>
                <w:sz w:val="22"/>
                <w:szCs w:val="22"/>
              </w:rPr>
              <w:t>)</w:t>
            </w:r>
            <w:r w:rsidR="0016147F" w:rsidRPr="008407DA">
              <w:rPr>
                <w:sz w:val="22"/>
                <w:szCs w:val="22"/>
              </w:rPr>
              <w:t xml:space="preserve">. The same lakes could also be used for the control of forest fires in areas with little access to water. </w:t>
            </w:r>
            <w:r w:rsidR="00152C34" w:rsidRPr="008407DA">
              <w:rPr>
                <w:sz w:val="22"/>
                <w:szCs w:val="22"/>
              </w:rPr>
              <w:t xml:space="preserve">SCCF funding will also be very important to </w:t>
            </w:r>
            <w:r w:rsidR="0016147F" w:rsidRPr="008407DA">
              <w:rPr>
                <w:sz w:val="22"/>
                <w:szCs w:val="22"/>
              </w:rPr>
              <w:t xml:space="preserve">build the </w:t>
            </w:r>
            <w:r w:rsidR="00152C34" w:rsidRPr="008407DA">
              <w:rPr>
                <w:sz w:val="22"/>
                <w:szCs w:val="22"/>
              </w:rPr>
              <w:t>c</w:t>
            </w:r>
            <w:r w:rsidR="00D475C1" w:rsidRPr="008407DA">
              <w:rPr>
                <w:sz w:val="22"/>
                <w:szCs w:val="22"/>
              </w:rPr>
              <w:t xml:space="preserve">apacity </w:t>
            </w:r>
            <w:r w:rsidR="0016147F" w:rsidRPr="008407DA">
              <w:rPr>
                <w:sz w:val="22"/>
                <w:szCs w:val="22"/>
              </w:rPr>
              <w:t xml:space="preserve">at </w:t>
            </w:r>
            <w:proofErr w:type="spellStart"/>
            <w:r w:rsidR="0016147F" w:rsidRPr="008407DA">
              <w:rPr>
                <w:sz w:val="22"/>
                <w:szCs w:val="22"/>
              </w:rPr>
              <w:t>MoA</w:t>
            </w:r>
            <w:proofErr w:type="spellEnd"/>
            <w:r w:rsidR="0016147F" w:rsidRPr="008407DA">
              <w:rPr>
                <w:sz w:val="22"/>
                <w:szCs w:val="22"/>
              </w:rPr>
              <w:t xml:space="preserve"> in the area of measuring and monitoring carbon sequestration as well as in providing the related laboratory equipment. This technical capacity will be instrumental to allow the </w:t>
            </w:r>
            <w:proofErr w:type="spellStart"/>
            <w:r w:rsidR="0016147F" w:rsidRPr="008407DA">
              <w:rPr>
                <w:sz w:val="22"/>
                <w:szCs w:val="22"/>
              </w:rPr>
              <w:t>MoA</w:t>
            </w:r>
            <w:proofErr w:type="spellEnd"/>
            <w:r w:rsidR="0016147F" w:rsidRPr="008407DA">
              <w:rPr>
                <w:sz w:val="22"/>
                <w:szCs w:val="22"/>
              </w:rPr>
              <w:t xml:space="preserve"> to benefit from </w:t>
            </w:r>
            <w:r w:rsidR="001B0AD2" w:rsidRPr="008407DA">
              <w:rPr>
                <w:sz w:val="22"/>
                <w:szCs w:val="22"/>
              </w:rPr>
              <w:t xml:space="preserve">future </w:t>
            </w:r>
            <w:r w:rsidR="0016147F" w:rsidRPr="008407DA">
              <w:rPr>
                <w:sz w:val="22"/>
                <w:szCs w:val="22"/>
              </w:rPr>
              <w:t xml:space="preserve">carbon finance opportunities </w:t>
            </w:r>
            <w:r w:rsidR="00AE1A03" w:rsidRPr="008407DA">
              <w:rPr>
                <w:sz w:val="22"/>
                <w:szCs w:val="22"/>
              </w:rPr>
              <w:t xml:space="preserve">that could provide </w:t>
            </w:r>
            <w:r w:rsidR="001B0AD2" w:rsidRPr="008407DA">
              <w:rPr>
                <w:sz w:val="22"/>
                <w:szCs w:val="22"/>
              </w:rPr>
              <w:t xml:space="preserve">increasingly </w:t>
            </w:r>
            <w:r w:rsidR="00AE1A03" w:rsidRPr="008407DA">
              <w:rPr>
                <w:sz w:val="22"/>
                <w:szCs w:val="22"/>
              </w:rPr>
              <w:t>important source</w:t>
            </w:r>
            <w:r w:rsidR="00D34EEC" w:rsidRPr="008407DA">
              <w:rPr>
                <w:sz w:val="22"/>
                <w:szCs w:val="22"/>
              </w:rPr>
              <w:t>s</w:t>
            </w:r>
            <w:r w:rsidR="00AE1A03" w:rsidRPr="008407DA">
              <w:rPr>
                <w:sz w:val="22"/>
                <w:szCs w:val="22"/>
              </w:rPr>
              <w:t xml:space="preserve"> of revenues to sustain long-term </w:t>
            </w:r>
            <w:proofErr w:type="spellStart"/>
            <w:r w:rsidR="00D34EEC" w:rsidRPr="008407DA">
              <w:rPr>
                <w:sz w:val="22"/>
                <w:szCs w:val="22"/>
              </w:rPr>
              <w:t>afforestation</w:t>
            </w:r>
            <w:proofErr w:type="spellEnd"/>
            <w:r w:rsidR="00D34EEC" w:rsidRPr="008407DA">
              <w:rPr>
                <w:sz w:val="22"/>
                <w:szCs w:val="22"/>
              </w:rPr>
              <w:t xml:space="preserve">/reforestation </w:t>
            </w:r>
            <w:r w:rsidR="00AE1A03" w:rsidRPr="008407DA">
              <w:rPr>
                <w:sz w:val="22"/>
                <w:szCs w:val="22"/>
              </w:rPr>
              <w:t>efforts</w:t>
            </w:r>
            <w:r w:rsidR="00D34EEC" w:rsidRPr="008407DA">
              <w:rPr>
                <w:sz w:val="22"/>
                <w:szCs w:val="22"/>
              </w:rPr>
              <w:t xml:space="preserve">. </w:t>
            </w:r>
            <w:r w:rsidR="00D475C1" w:rsidRPr="008407DA">
              <w:rPr>
                <w:sz w:val="22"/>
                <w:szCs w:val="22"/>
              </w:rPr>
              <w:t>Th</w:t>
            </w:r>
            <w:r w:rsidR="001B0AD2" w:rsidRPr="008407DA">
              <w:rPr>
                <w:sz w:val="22"/>
                <w:szCs w:val="22"/>
              </w:rPr>
              <w:t xml:space="preserve">us, </w:t>
            </w:r>
            <w:r w:rsidR="00D475C1" w:rsidRPr="008407DA">
              <w:rPr>
                <w:sz w:val="22"/>
                <w:szCs w:val="22"/>
              </w:rPr>
              <w:t xml:space="preserve">the GEF funding will </w:t>
            </w:r>
            <w:r w:rsidR="00D34EEC" w:rsidRPr="008407DA">
              <w:rPr>
                <w:sz w:val="22"/>
                <w:szCs w:val="22"/>
              </w:rPr>
              <w:t xml:space="preserve">not only </w:t>
            </w:r>
            <w:r w:rsidR="00D475C1" w:rsidRPr="008407DA">
              <w:rPr>
                <w:sz w:val="22"/>
                <w:szCs w:val="22"/>
              </w:rPr>
              <w:t xml:space="preserve">enhance </w:t>
            </w:r>
            <w:r w:rsidR="00152C34" w:rsidRPr="008407DA">
              <w:rPr>
                <w:sz w:val="22"/>
                <w:szCs w:val="22"/>
              </w:rPr>
              <w:t xml:space="preserve">the IBRD and IFAD funding to strengthen </w:t>
            </w:r>
            <w:r w:rsidR="00D475C1" w:rsidRPr="008407DA">
              <w:rPr>
                <w:sz w:val="22"/>
                <w:szCs w:val="22"/>
              </w:rPr>
              <w:t xml:space="preserve">the overall adaptive capacity of the </w:t>
            </w:r>
            <w:r w:rsidR="00152C34" w:rsidRPr="008407DA">
              <w:rPr>
                <w:sz w:val="22"/>
                <w:szCs w:val="22"/>
              </w:rPr>
              <w:t xml:space="preserve">poor </w:t>
            </w:r>
            <w:r w:rsidR="001B0AD2" w:rsidRPr="008407DA">
              <w:rPr>
                <w:sz w:val="22"/>
                <w:szCs w:val="22"/>
              </w:rPr>
              <w:t xml:space="preserve">communities in </w:t>
            </w:r>
            <w:r w:rsidR="00152C34" w:rsidRPr="008407DA">
              <w:rPr>
                <w:sz w:val="22"/>
                <w:szCs w:val="22"/>
              </w:rPr>
              <w:t>remote hilly areas in Lebanon</w:t>
            </w:r>
            <w:r w:rsidR="001B0AD2" w:rsidRPr="008407DA">
              <w:rPr>
                <w:sz w:val="22"/>
                <w:szCs w:val="22"/>
              </w:rPr>
              <w:t xml:space="preserve">, it will also provide additional critical support to expand and conserve overall forest and the country’s ability to contribute to CC mitigation and benefit from the anticipated expansion in carbon finance opportunities. </w:t>
            </w:r>
          </w:p>
        </w:tc>
      </w:tr>
    </w:tbl>
    <w:p w:rsidR="00AE49B5" w:rsidRPr="00BE1748" w:rsidRDefault="00AE49B5" w:rsidP="00AE49B5">
      <w:pPr>
        <w:spacing w:after="80"/>
        <w:ind w:left="810" w:hanging="450"/>
        <w:rPr>
          <w:sz w:val="22"/>
          <w:szCs w:val="22"/>
        </w:rPr>
      </w:pPr>
      <w:r w:rsidRPr="00BE1748">
        <w:rPr>
          <w:bCs/>
          <w:sz w:val="22"/>
          <w:szCs w:val="22"/>
        </w:rPr>
        <w:t xml:space="preserve">B.3. </w:t>
      </w:r>
      <w:r w:rsidRPr="00BE1748">
        <w:rPr>
          <w:bCs/>
          <w:sz w:val="22"/>
          <w:szCs w:val="22"/>
        </w:rPr>
        <w:tab/>
        <w:t>Describe the socioeconomic benefits to be delivered by the Project at the national and local levels, including consideration of gender dimensions, and how these will support the achievement of global environment benefits</w:t>
      </w:r>
      <w:r w:rsidR="0087571B">
        <w:rPr>
          <w:bCs/>
          <w:sz w:val="22"/>
          <w:szCs w:val="22"/>
        </w:rPr>
        <w:t xml:space="preserve"> </w:t>
      </w:r>
      <w:r w:rsidRPr="00BE1748">
        <w:rPr>
          <w:bCs/>
          <w:sz w:val="22"/>
          <w:szCs w:val="22"/>
        </w:rPr>
        <w:t>(GEF Trust Fund</w:t>
      </w:r>
      <w:r w:rsidR="00474D00" w:rsidRPr="003775AD">
        <w:t>/NPIF</w:t>
      </w:r>
      <w:r w:rsidRPr="003775AD">
        <w:rPr>
          <w:bCs/>
          <w:sz w:val="22"/>
          <w:szCs w:val="22"/>
        </w:rPr>
        <w:t>)</w:t>
      </w:r>
      <w:r w:rsidRPr="00BE1748">
        <w:rPr>
          <w:bCs/>
          <w:sz w:val="22"/>
          <w:szCs w:val="22"/>
        </w:rPr>
        <w:t xml:space="preserve"> or adaptation benefits (LDCF/SCCF). </w:t>
      </w:r>
      <w:r w:rsidRPr="00BE1748">
        <w:rPr>
          <w:iCs/>
          <w:color w:val="000000"/>
        </w:rPr>
        <w:t xml:space="preserve">As a </w:t>
      </w:r>
      <w:r w:rsidRPr="00BE1748">
        <w:rPr>
          <w:color w:val="000000"/>
        </w:rPr>
        <w:t>background information, read</w:t>
      </w:r>
      <w:r w:rsidRPr="00BE1748">
        <w:rPr>
          <w:iCs/>
          <w:color w:val="000000"/>
        </w:rPr>
        <w:t xml:space="preserve"> </w:t>
      </w:r>
      <w:hyperlink r:id="rId19" w:history="1">
        <w:r w:rsidRPr="00BE1748">
          <w:rPr>
            <w:iCs/>
            <w:color w:val="0000FF"/>
            <w:u w:val="single"/>
          </w:rPr>
          <w:t>Mainstreaming Gender at the GEF."</w:t>
        </w:r>
      </w:hyperlink>
      <w:proofErr w:type="gramStart"/>
      <w:r w:rsidRPr="00BE1748">
        <w:rPr>
          <w:iCs/>
          <w:color w:val="000000"/>
        </w:rPr>
        <w:t>:</w:t>
      </w:r>
      <w:proofErr w:type="gramEnd"/>
      <w:r w:rsidRPr="00BE1748">
        <w:rPr>
          <w:iCs/>
          <w:color w:val="000000"/>
        </w:rPr>
        <w:t xml:space="preserve"> </w:t>
      </w:r>
      <w:r w:rsidRPr="00BE1748">
        <w:rPr>
          <w:sz w:val="22"/>
          <w:szCs w:val="22"/>
        </w:rPr>
        <w:t xml:space="preserve"> </w:t>
      </w:r>
    </w:p>
    <w:tbl>
      <w:tblPr>
        <w:tblW w:w="0" w:type="auto"/>
        <w:tblInd w:w="810" w:type="dxa"/>
        <w:tblLook w:val="04A0"/>
      </w:tblPr>
      <w:tblGrid>
        <w:gridCol w:w="8766"/>
      </w:tblGrid>
      <w:tr w:rsidR="008E0F00" w:rsidRPr="003E7EE1" w:rsidTr="003E7EE1">
        <w:tc>
          <w:tcPr>
            <w:tcW w:w="9576" w:type="dxa"/>
          </w:tcPr>
          <w:p w:rsidR="00A416D3" w:rsidRDefault="00E430DA" w:rsidP="00A416D3">
            <w:pPr>
              <w:spacing w:after="80"/>
              <w:rPr>
                <w:sz w:val="22"/>
                <w:szCs w:val="22"/>
              </w:rPr>
            </w:pPr>
            <w:r>
              <w:rPr>
                <w:sz w:val="22"/>
                <w:szCs w:val="22"/>
              </w:rPr>
              <w:t xml:space="preserve">The project will directly support </w:t>
            </w:r>
            <w:r w:rsidR="00354575">
              <w:rPr>
                <w:sz w:val="22"/>
                <w:szCs w:val="22"/>
              </w:rPr>
              <w:t xml:space="preserve">enhancing </w:t>
            </w:r>
            <w:r>
              <w:rPr>
                <w:sz w:val="22"/>
                <w:szCs w:val="22"/>
              </w:rPr>
              <w:t xml:space="preserve">long term livelihoods of </w:t>
            </w:r>
            <w:r w:rsidR="00354575">
              <w:rPr>
                <w:sz w:val="22"/>
                <w:szCs w:val="22"/>
              </w:rPr>
              <w:t xml:space="preserve">poor rural communities in remote and marginal </w:t>
            </w:r>
            <w:r>
              <w:rPr>
                <w:sz w:val="22"/>
                <w:szCs w:val="22"/>
              </w:rPr>
              <w:t xml:space="preserve">mountainous </w:t>
            </w:r>
            <w:r w:rsidR="00354575">
              <w:rPr>
                <w:sz w:val="22"/>
                <w:szCs w:val="22"/>
              </w:rPr>
              <w:t xml:space="preserve">areas. The project will improve, diversify and stabilize the incomes generated from farming </w:t>
            </w:r>
            <w:r>
              <w:rPr>
                <w:sz w:val="22"/>
                <w:szCs w:val="22"/>
              </w:rPr>
              <w:t>through improve</w:t>
            </w:r>
            <w:r w:rsidR="00354575">
              <w:rPr>
                <w:sz w:val="22"/>
                <w:szCs w:val="22"/>
              </w:rPr>
              <w:t xml:space="preserve">ment in </w:t>
            </w:r>
            <w:r>
              <w:rPr>
                <w:sz w:val="22"/>
                <w:szCs w:val="22"/>
              </w:rPr>
              <w:t xml:space="preserve">agricultural productivity </w:t>
            </w:r>
            <w:r w:rsidR="00354575">
              <w:rPr>
                <w:sz w:val="22"/>
                <w:szCs w:val="22"/>
              </w:rPr>
              <w:t xml:space="preserve">and crop mix as a result of access to </w:t>
            </w:r>
            <w:r>
              <w:rPr>
                <w:sz w:val="22"/>
                <w:szCs w:val="22"/>
              </w:rPr>
              <w:t xml:space="preserve">reliable irrigation </w:t>
            </w:r>
            <w:r w:rsidR="00354575">
              <w:rPr>
                <w:sz w:val="22"/>
                <w:szCs w:val="22"/>
              </w:rPr>
              <w:t xml:space="preserve">during the driest months of the year. As such, the </w:t>
            </w:r>
            <w:r w:rsidR="00354575">
              <w:rPr>
                <w:sz w:val="22"/>
                <w:szCs w:val="22"/>
              </w:rPr>
              <w:lastRenderedPageBreak/>
              <w:t xml:space="preserve">project will </w:t>
            </w:r>
            <w:r>
              <w:rPr>
                <w:sz w:val="22"/>
                <w:szCs w:val="22"/>
              </w:rPr>
              <w:t xml:space="preserve">support </w:t>
            </w:r>
            <w:r w:rsidR="00976B33">
              <w:rPr>
                <w:sz w:val="22"/>
                <w:szCs w:val="22"/>
              </w:rPr>
              <w:t xml:space="preserve">the resilience rural communities in some of the poorest and most ecologically fragile areas in Lebanon. The </w:t>
            </w:r>
            <w:proofErr w:type="spellStart"/>
            <w:r w:rsidR="00976B33">
              <w:rPr>
                <w:sz w:val="22"/>
                <w:szCs w:val="22"/>
              </w:rPr>
              <w:t>afforestation</w:t>
            </w:r>
            <w:proofErr w:type="spellEnd"/>
            <w:r w:rsidR="00976B33">
              <w:rPr>
                <w:sz w:val="22"/>
                <w:szCs w:val="22"/>
              </w:rPr>
              <w:t xml:space="preserve">/reforestation activities will not only contribute to protecting the physical assets of the communities (agricultural soils, irrigation and drainage networks, roads, etc.), they will also generate income from the non-wood forest products. </w:t>
            </w:r>
          </w:p>
          <w:p w:rsidR="00A416D3" w:rsidRPr="00A416D3" w:rsidRDefault="00976B33" w:rsidP="00F50FA9">
            <w:pPr>
              <w:spacing w:after="80"/>
              <w:rPr>
                <w:sz w:val="22"/>
                <w:szCs w:val="22"/>
              </w:rPr>
            </w:pPr>
            <w:r>
              <w:rPr>
                <w:sz w:val="22"/>
                <w:szCs w:val="22"/>
              </w:rPr>
              <w:t>Revenues generated by forest products are particularly important for women who are mostly involved in these activities. Women will also benefit most from the shift in crop mix</w:t>
            </w:r>
            <w:r w:rsidR="00A416D3">
              <w:rPr>
                <w:sz w:val="22"/>
                <w:szCs w:val="22"/>
              </w:rPr>
              <w:t xml:space="preserve"> since fruit and vegetable production are particularly labor intensive activities, compared to traditional </w:t>
            </w:r>
            <w:proofErr w:type="spellStart"/>
            <w:r w:rsidR="00A416D3">
              <w:rPr>
                <w:sz w:val="22"/>
                <w:szCs w:val="22"/>
              </w:rPr>
              <w:t>rainfed</w:t>
            </w:r>
            <w:proofErr w:type="spellEnd"/>
            <w:r w:rsidR="00A416D3">
              <w:rPr>
                <w:sz w:val="22"/>
                <w:szCs w:val="22"/>
              </w:rPr>
              <w:t xml:space="preserve"> cereals production. Moreover, since a large number of men tend to seek seasonal construction work in nearby towns and cities, women are likely to benefit from the added income opportunities associated with the production of high-value summer vegetable and fruit crops. The processing and conservation of fruits and vegetables will also generate additional value-added for women and an expanded source of income for the entire household.  </w:t>
            </w:r>
          </w:p>
        </w:tc>
      </w:tr>
    </w:tbl>
    <w:p w:rsidR="00AE49B5" w:rsidRPr="00BE1748" w:rsidRDefault="00AE49B5" w:rsidP="00AE49B5">
      <w:pPr>
        <w:spacing w:after="80"/>
        <w:ind w:left="810" w:hanging="450"/>
        <w:rPr>
          <w:bCs/>
          <w:sz w:val="22"/>
          <w:szCs w:val="22"/>
        </w:rPr>
      </w:pPr>
      <w:r w:rsidRPr="00BE1748">
        <w:rPr>
          <w:color w:val="000000"/>
        </w:rPr>
        <w:lastRenderedPageBreak/>
        <w:t>B.4</w:t>
      </w:r>
      <w:r w:rsidRPr="00BE1748">
        <w:rPr>
          <w:color w:val="000000"/>
        </w:rPr>
        <w:tab/>
        <w:t xml:space="preserve">Indicate risks, including climate change risks that might prevent the project objectives from being achieved, and if possible, propose measures that address these risks </w:t>
      </w:r>
      <w:proofErr w:type="gramStart"/>
      <w:r w:rsidRPr="00BE1748">
        <w:rPr>
          <w:color w:val="000000"/>
        </w:rPr>
        <w:t>to  be</w:t>
      </w:r>
      <w:proofErr w:type="gramEnd"/>
      <w:r w:rsidRPr="00BE1748">
        <w:rPr>
          <w:color w:val="000000"/>
        </w:rPr>
        <w:t xml:space="preserve"> further developed during the project design</w:t>
      </w:r>
      <w:r w:rsidRPr="00BE1748">
        <w:rPr>
          <w:bCs/>
          <w:sz w:val="22"/>
          <w:szCs w:val="22"/>
        </w:rPr>
        <w:t xml:space="preserve">: </w:t>
      </w:r>
    </w:p>
    <w:tbl>
      <w:tblPr>
        <w:tblW w:w="0" w:type="auto"/>
        <w:tblInd w:w="810" w:type="dxa"/>
        <w:tblLook w:val="04A0"/>
      </w:tblPr>
      <w:tblGrid>
        <w:gridCol w:w="8766"/>
      </w:tblGrid>
      <w:tr w:rsidR="008E0F00" w:rsidRPr="008407DA" w:rsidTr="003E7EE1">
        <w:tc>
          <w:tcPr>
            <w:tcW w:w="9576" w:type="dxa"/>
          </w:tcPr>
          <w:p w:rsidR="00B8000C" w:rsidRPr="008407DA" w:rsidRDefault="00B8000C" w:rsidP="00B8000C">
            <w:pPr>
              <w:rPr>
                <w:iCs/>
                <w:sz w:val="22"/>
                <w:szCs w:val="22"/>
              </w:rPr>
            </w:pPr>
            <w:r w:rsidRPr="008407DA">
              <w:rPr>
                <w:iCs/>
                <w:sz w:val="22"/>
                <w:szCs w:val="22"/>
              </w:rPr>
              <w:t>Previous experience and lessons learned under the AIDP and from the on-going IFAD HASAD project, as well as the substantial experience of Green Plan (the implementing agency) in similar activities and the strong support from the Minister of Agriculture, limit the risks associated with project design and implementation.  However, there are a number of project risks, including the procurement, financial management, and M&amp;E capacity of the Green Plan.  Risks will be addressed during project design and implementation as follows:</w:t>
            </w:r>
          </w:p>
          <w:p w:rsidR="00B8000C" w:rsidRPr="008407DA" w:rsidRDefault="00B8000C" w:rsidP="00B8000C">
            <w:pPr>
              <w:rPr>
                <w:iCs/>
                <w:sz w:val="22"/>
                <w:szCs w:val="22"/>
              </w:rPr>
            </w:pPr>
          </w:p>
          <w:p w:rsidR="00B8000C" w:rsidRPr="008407DA" w:rsidRDefault="00B8000C" w:rsidP="00B8000C">
            <w:pPr>
              <w:numPr>
                <w:ilvl w:val="0"/>
                <w:numId w:val="24"/>
              </w:numPr>
              <w:rPr>
                <w:iCs/>
                <w:sz w:val="22"/>
                <w:szCs w:val="22"/>
              </w:rPr>
            </w:pPr>
            <w:r w:rsidRPr="008407DA">
              <w:rPr>
                <w:sz w:val="22"/>
                <w:szCs w:val="22"/>
                <w:u w:val="single"/>
                <w:lang w:eastAsia="en-GB"/>
              </w:rPr>
              <w:t>Fiduciary</w:t>
            </w:r>
            <w:r w:rsidRPr="008407DA">
              <w:rPr>
                <w:sz w:val="22"/>
                <w:szCs w:val="22"/>
                <w:lang w:eastAsia="en-GB"/>
              </w:rPr>
              <w:t xml:space="preserve">.  </w:t>
            </w:r>
            <w:r w:rsidRPr="008407DA">
              <w:rPr>
                <w:sz w:val="22"/>
                <w:szCs w:val="22"/>
              </w:rPr>
              <w:t xml:space="preserve">During preparation the Bank team will ensure that project readiness requirements are met, including preparing the procurement plan and establishing a financial accounting system satisfactory to the Bank.  Additional resources will also be </w:t>
            </w:r>
            <w:r w:rsidRPr="008407DA">
              <w:rPr>
                <w:sz w:val="22"/>
                <w:szCs w:val="22"/>
                <w:lang w:eastAsia="en-GB"/>
              </w:rPr>
              <w:t>provided during implementation.</w:t>
            </w:r>
          </w:p>
          <w:p w:rsidR="00B8000C" w:rsidRPr="008407DA" w:rsidRDefault="00B8000C" w:rsidP="00B8000C">
            <w:pPr>
              <w:numPr>
                <w:ilvl w:val="0"/>
                <w:numId w:val="24"/>
              </w:numPr>
              <w:rPr>
                <w:iCs/>
                <w:sz w:val="22"/>
                <w:szCs w:val="22"/>
              </w:rPr>
            </w:pPr>
            <w:r w:rsidRPr="008407DA">
              <w:rPr>
                <w:iCs/>
                <w:sz w:val="22"/>
                <w:szCs w:val="22"/>
                <w:u w:val="single"/>
              </w:rPr>
              <w:t>Monitoring and Evaluation</w:t>
            </w:r>
            <w:r w:rsidRPr="008407DA">
              <w:rPr>
                <w:iCs/>
                <w:sz w:val="22"/>
                <w:szCs w:val="22"/>
              </w:rPr>
              <w:t>.</w:t>
            </w:r>
            <w:r w:rsidRPr="008407DA">
              <w:rPr>
                <w:sz w:val="22"/>
                <w:szCs w:val="22"/>
                <w:lang w:eastAsia="en-GB"/>
              </w:rPr>
              <w:t xml:space="preserve"> Technical assistance is proposed for M&amp;E system design and for surveys and impact assessments.  Monitoring quality of construction will be assured through improving capacity of the Green Plan, particularly its regional offices.</w:t>
            </w:r>
          </w:p>
          <w:p w:rsidR="00B8000C" w:rsidRPr="008407DA" w:rsidRDefault="00B8000C" w:rsidP="00B8000C">
            <w:pPr>
              <w:numPr>
                <w:ilvl w:val="0"/>
                <w:numId w:val="24"/>
              </w:numPr>
              <w:rPr>
                <w:iCs/>
                <w:sz w:val="22"/>
                <w:szCs w:val="22"/>
              </w:rPr>
            </w:pPr>
            <w:r w:rsidRPr="008407DA">
              <w:rPr>
                <w:iCs/>
                <w:sz w:val="22"/>
                <w:szCs w:val="22"/>
                <w:u w:val="single"/>
              </w:rPr>
              <w:t>Environmental Safeguards</w:t>
            </w:r>
            <w:r w:rsidRPr="008407DA">
              <w:rPr>
                <w:iCs/>
                <w:sz w:val="22"/>
                <w:szCs w:val="22"/>
              </w:rPr>
              <w:t>.</w:t>
            </w:r>
            <w:r w:rsidRPr="008407DA">
              <w:rPr>
                <w:sz w:val="22"/>
                <w:szCs w:val="22"/>
                <w:lang w:eastAsia="en-GB"/>
              </w:rPr>
              <w:t xml:space="preserve"> An environmental specialist would be contracted with responsibility for environmental issues including safeguards.</w:t>
            </w:r>
          </w:p>
          <w:p w:rsidR="00B8000C" w:rsidRPr="008407DA" w:rsidRDefault="00B8000C" w:rsidP="00B8000C">
            <w:pPr>
              <w:numPr>
                <w:ilvl w:val="0"/>
                <w:numId w:val="24"/>
              </w:numPr>
              <w:rPr>
                <w:iCs/>
                <w:sz w:val="22"/>
                <w:szCs w:val="22"/>
              </w:rPr>
            </w:pPr>
            <w:r w:rsidRPr="008407DA">
              <w:rPr>
                <w:iCs/>
                <w:sz w:val="22"/>
                <w:szCs w:val="22"/>
                <w:u w:val="single"/>
              </w:rPr>
              <w:t>Hill Lakes</w:t>
            </w:r>
            <w:r w:rsidRPr="008407DA">
              <w:rPr>
                <w:iCs/>
                <w:sz w:val="22"/>
                <w:szCs w:val="22"/>
              </w:rPr>
              <w:t>. There are risks</w:t>
            </w:r>
            <w:r w:rsidRPr="008407DA">
              <w:rPr>
                <w:iCs/>
                <w:sz w:val="22"/>
                <w:szCs w:val="22"/>
                <w:u w:val="single"/>
              </w:rPr>
              <w:t xml:space="preserve"> </w:t>
            </w:r>
            <w:r w:rsidRPr="008407DA">
              <w:rPr>
                <w:sz w:val="22"/>
                <w:szCs w:val="22"/>
                <w:lang w:eastAsia="en-GB"/>
              </w:rPr>
              <w:t>related to selection of sites for hill lakes.  Rigorous site selection criteria will be established and additional technical staff contracted and surveying equipment purchased to mitigate this risk.</w:t>
            </w:r>
          </w:p>
          <w:p w:rsidR="00B8000C" w:rsidRPr="008407DA" w:rsidRDefault="00B8000C" w:rsidP="00B8000C">
            <w:pPr>
              <w:numPr>
                <w:ilvl w:val="0"/>
                <w:numId w:val="24"/>
              </w:numPr>
              <w:rPr>
                <w:iCs/>
                <w:sz w:val="22"/>
                <w:szCs w:val="22"/>
              </w:rPr>
            </w:pPr>
            <w:r w:rsidRPr="008407DA">
              <w:rPr>
                <w:iCs/>
                <w:sz w:val="22"/>
                <w:szCs w:val="22"/>
                <w:u w:val="single"/>
              </w:rPr>
              <w:t xml:space="preserve">Irrigation Systems. </w:t>
            </w:r>
            <w:r w:rsidRPr="008407DA">
              <w:rPr>
                <w:iCs/>
                <w:sz w:val="22"/>
                <w:szCs w:val="22"/>
              </w:rPr>
              <w:t xml:space="preserve">  The current requirement for up-front financing by beneficiaries before reimbursement may limit the participation of poorer farmers.  Conversely, if pre-financing is provided, there is a risk that the money will not be spent on the agreed works.  Accordingly, possible pre-financing based on achievement of milestones or through a guarantee fund will be explored during preparation.</w:t>
            </w:r>
          </w:p>
          <w:p w:rsidR="00B8000C" w:rsidRPr="008407DA" w:rsidRDefault="00B8000C" w:rsidP="00B8000C">
            <w:pPr>
              <w:numPr>
                <w:ilvl w:val="0"/>
                <w:numId w:val="24"/>
              </w:numPr>
              <w:rPr>
                <w:iCs/>
                <w:sz w:val="22"/>
                <w:szCs w:val="22"/>
              </w:rPr>
            </w:pPr>
            <w:r w:rsidRPr="008407DA">
              <w:rPr>
                <w:iCs/>
                <w:sz w:val="22"/>
                <w:szCs w:val="22"/>
                <w:u w:val="single"/>
              </w:rPr>
              <w:t>Forestry</w:t>
            </w:r>
            <w:r w:rsidRPr="008407DA">
              <w:rPr>
                <w:iCs/>
                <w:sz w:val="22"/>
                <w:szCs w:val="22"/>
              </w:rPr>
              <w:t xml:space="preserve">.  Seedlings will be provided by the </w:t>
            </w:r>
            <w:proofErr w:type="spellStart"/>
            <w:r w:rsidRPr="008407DA">
              <w:rPr>
                <w:iCs/>
                <w:sz w:val="22"/>
                <w:szCs w:val="22"/>
              </w:rPr>
              <w:t>MoA</w:t>
            </w:r>
            <w:proofErr w:type="spellEnd"/>
            <w:r w:rsidRPr="008407DA">
              <w:rPr>
                <w:iCs/>
                <w:sz w:val="22"/>
                <w:szCs w:val="22"/>
              </w:rPr>
              <w:t xml:space="preserve"> and planting activities carried out by the municipalities under an agreement with the </w:t>
            </w:r>
            <w:proofErr w:type="spellStart"/>
            <w:r w:rsidRPr="008407DA">
              <w:rPr>
                <w:iCs/>
                <w:sz w:val="22"/>
                <w:szCs w:val="22"/>
              </w:rPr>
              <w:t>MoA</w:t>
            </w:r>
            <w:proofErr w:type="spellEnd"/>
            <w:r w:rsidRPr="008407DA">
              <w:rPr>
                <w:iCs/>
                <w:sz w:val="22"/>
                <w:szCs w:val="22"/>
              </w:rPr>
              <w:t xml:space="preserve">.  Reforestation activities will take place primarily on state-owned and municipal land.  There are risks that inputs will not be forthcoming in a timely way, not all municipalities will place high priority on the task, and it will be difficult to agree on the land to be planted.  There is also a risk that planted areas will not be managed effectively, resulting in low seedling survival rates.  Management of tree plots for up to three years will need to be ensured during preparation.  </w:t>
            </w:r>
          </w:p>
          <w:p w:rsidR="00B8000C" w:rsidRPr="008407DA" w:rsidRDefault="00B8000C" w:rsidP="00B8000C">
            <w:pPr>
              <w:numPr>
                <w:ilvl w:val="0"/>
                <w:numId w:val="24"/>
              </w:numPr>
              <w:rPr>
                <w:iCs/>
                <w:sz w:val="22"/>
                <w:szCs w:val="22"/>
              </w:rPr>
            </w:pPr>
            <w:r w:rsidRPr="008407DA">
              <w:rPr>
                <w:iCs/>
                <w:sz w:val="22"/>
                <w:szCs w:val="22"/>
                <w:u w:val="single"/>
              </w:rPr>
              <w:t>Coordination Risks</w:t>
            </w:r>
            <w:r w:rsidRPr="008407DA">
              <w:rPr>
                <w:iCs/>
                <w:sz w:val="22"/>
                <w:szCs w:val="22"/>
              </w:rPr>
              <w:t xml:space="preserve">.  There is a risk that component 2 implementation will be complicated by inadequate communication between the </w:t>
            </w:r>
            <w:proofErr w:type="spellStart"/>
            <w:r w:rsidRPr="008407DA">
              <w:rPr>
                <w:iCs/>
                <w:sz w:val="22"/>
                <w:szCs w:val="22"/>
              </w:rPr>
              <w:t>MoA</w:t>
            </w:r>
            <w:proofErr w:type="spellEnd"/>
            <w:r w:rsidRPr="008407DA">
              <w:rPr>
                <w:iCs/>
                <w:sz w:val="22"/>
                <w:szCs w:val="22"/>
              </w:rPr>
              <w:t xml:space="preserve"> and the </w:t>
            </w:r>
            <w:proofErr w:type="spellStart"/>
            <w:r w:rsidRPr="008407DA">
              <w:rPr>
                <w:iCs/>
                <w:sz w:val="22"/>
                <w:szCs w:val="22"/>
              </w:rPr>
              <w:t>MoE</w:t>
            </w:r>
            <w:proofErr w:type="spellEnd"/>
            <w:r w:rsidRPr="008407DA">
              <w:rPr>
                <w:iCs/>
                <w:sz w:val="22"/>
                <w:szCs w:val="22"/>
              </w:rPr>
              <w:t xml:space="preserve">.  Both agencies engage in reforestation activities and are promoting the National Reforestation Plan (NRP), but the division of resources is unclear.  To mitigate this potential issue, a project steering </w:t>
            </w:r>
            <w:r w:rsidRPr="008407DA">
              <w:rPr>
                <w:iCs/>
                <w:sz w:val="22"/>
                <w:szCs w:val="22"/>
              </w:rPr>
              <w:lastRenderedPageBreak/>
              <w:t>committee including these ministries is proposed.</w:t>
            </w:r>
          </w:p>
          <w:p w:rsidR="00B8000C" w:rsidRPr="008407DA" w:rsidRDefault="00B8000C" w:rsidP="00B8000C">
            <w:pPr>
              <w:numPr>
                <w:ilvl w:val="0"/>
                <w:numId w:val="24"/>
              </w:numPr>
              <w:rPr>
                <w:sz w:val="22"/>
                <w:szCs w:val="22"/>
              </w:rPr>
            </w:pPr>
            <w:r w:rsidRPr="008407DA">
              <w:rPr>
                <w:sz w:val="22"/>
                <w:szCs w:val="22"/>
                <w:u w:val="single"/>
              </w:rPr>
              <w:t>Partner risks</w:t>
            </w:r>
            <w:r w:rsidRPr="008407DA">
              <w:rPr>
                <w:sz w:val="22"/>
                <w:szCs w:val="22"/>
              </w:rPr>
              <w:t xml:space="preserve">.  Several other agencies are implementing projects in forestry and hill lake construction (e.g. IFAD, USAID, UNDP and EU), with risks of overlap and different methodologies affecting implementation.  In addition, the HASAD project is establishing Farmer Service Centers to provide associated extension and marketing support, which may not be delivered in a timely way.  The Bank team will coordinate with key donors during design and implementation to minimize overlap and strengthen available synergies. </w:t>
            </w:r>
          </w:p>
          <w:p w:rsidR="00B8000C" w:rsidRPr="008407DA" w:rsidRDefault="00B8000C" w:rsidP="00B8000C">
            <w:pPr>
              <w:numPr>
                <w:ilvl w:val="0"/>
                <w:numId w:val="24"/>
              </w:numPr>
              <w:rPr>
                <w:sz w:val="22"/>
                <w:szCs w:val="22"/>
              </w:rPr>
            </w:pPr>
            <w:r w:rsidRPr="008407DA">
              <w:rPr>
                <w:sz w:val="22"/>
                <w:szCs w:val="22"/>
                <w:u w:val="single"/>
              </w:rPr>
              <w:t>Climate change risk</w:t>
            </w:r>
            <w:r w:rsidRPr="008407DA">
              <w:rPr>
                <w:sz w:val="22"/>
                <w:szCs w:val="22"/>
              </w:rPr>
              <w:t>: Climate change induced intense rainfall in poor hilly areas leads to erosion and hill lakes are damaged and storage capacity lost, thus reducing adaptive capacity of farmers. The project will coordinate reforestation of the watershed with increase in storage capacity, thus increasing soil erosion protection and reducing the climate risk for farmers.</w:t>
            </w:r>
          </w:p>
          <w:p w:rsidR="008E0F00" w:rsidRPr="008407DA" w:rsidRDefault="008E0F00" w:rsidP="003E7EE1">
            <w:pPr>
              <w:spacing w:after="80"/>
              <w:rPr>
                <w:bCs/>
                <w:sz w:val="22"/>
                <w:szCs w:val="22"/>
              </w:rPr>
            </w:pPr>
          </w:p>
        </w:tc>
      </w:tr>
    </w:tbl>
    <w:p w:rsidR="00AE49B5" w:rsidRPr="00BE1748" w:rsidRDefault="00AE49B5" w:rsidP="00BE1748">
      <w:pPr>
        <w:spacing w:after="120"/>
        <w:ind w:left="810" w:hanging="450"/>
        <w:rPr>
          <w:bCs/>
          <w:sz w:val="22"/>
          <w:szCs w:val="22"/>
        </w:rPr>
      </w:pPr>
      <w:r w:rsidRPr="00BE1748">
        <w:rPr>
          <w:sz w:val="22"/>
          <w:szCs w:val="22"/>
        </w:rPr>
        <w:lastRenderedPageBreak/>
        <w:t xml:space="preserve">B.5. Identify key stakeholders involved in the project including the private sector, civil </w:t>
      </w:r>
      <w:proofErr w:type="gramStart"/>
      <w:r w:rsidRPr="00BE1748">
        <w:rPr>
          <w:sz w:val="22"/>
          <w:szCs w:val="22"/>
        </w:rPr>
        <w:t xml:space="preserve">society </w:t>
      </w:r>
      <w:r w:rsidR="00BE1748">
        <w:rPr>
          <w:sz w:val="22"/>
          <w:szCs w:val="22"/>
        </w:rPr>
        <w:t xml:space="preserve"> </w:t>
      </w:r>
      <w:r w:rsidRPr="00BE1748">
        <w:rPr>
          <w:sz w:val="22"/>
          <w:szCs w:val="22"/>
        </w:rPr>
        <w:t>organizations</w:t>
      </w:r>
      <w:proofErr w:type="gramEnd"/>
      <w:r w:rsidRPr="00BE1748">
        <w:rPr>
          <w:sz w:val="22"/>
          <w:szCs w:val="22"/>
        </w:rPr>
        <w:t xml:space="preserve">, local and indigenous communities, and their respective roles, as applicable:  </w:t>
      </w:r>
    </w:p>
    <w:tbl>
      <w:tblPr>
        <w:tblW w:w="0" w:type="auto"/>
        <w:tblInd w:w="828" w:type="dxa"/>
        <w:tblLook w:val="04A0"/>
      </w:tblPr>
      <w:tblGrid>
        <w:gridCol w:w="8748"/>
      </w:tblGrid>
      <w:tr w:rsidR="008E0F00" w:rsidRPr="003E7EE1" w:rsidTr="003E7EE1">
        <w:tc>
          <w:tcPr>
            <w:tcW w:w="8748" w:type="dxa"/>
          </w:tcPr>
          <w:p w:rsidR="008E0F00" w:rsidRPr="003E7EE1" w:rsidRDefault="00B8000C" w:rsidP="00B8000C">
            <w:pPr>
              <w:spacing w:after="120"/>
              <w:rPr>
                <w:sz w:val="22"/>
                <w:szCs w:val="22"/>
              </w:rPr>
            </w:pPr>
            <w:r w:rsidRPr="00B8000C">
              <w:rPr>
                <w:sz w:val="22"/>
                <w:szCs w:val="22"/>
              </w:rPr>
              <w:t xml:space="preserve">The major beneficiaries will be farmers and farmer cooperatives who will participate in the project through participatory planning of infrastructural works, contributing labor for construction and financially through cost-sharing for irrigation systems, and by contracting local contractors for small works.  Other relevant stakeholders include municipalities, who will participate through provision of municipal land and in tree planting activities under an agreement with the </w:t>
            </w:r>
            <w:proofErr w:type="spellStart"/>
            <w:r w:rsidRPr="00B8000C">
              <w:rPr>
                <w:sz w:val="22"/>
                <w:szCs w:val="22"/>
              </w:rPr>
              <w:t>MoA</w:t>
            </w:r>
            <w:proofErr w:type="spellEnd"/>
            <w:r w:rsidRPr="00B8000C">
              <w:rPr>
                <w:sz w:val="22"/>
                <w:szCs w:val="22"/>
              </w:rPr>
              <w:t xml:space="preserve"> as is currently practiced.  Local NGOs will also be contracted to manage the Farm Service Centers under the HASAD project</w:t>
            </w:r>
          </w:p>
        </w:tc>
      </w:tr>
    </w:tbl>
    <w:p w:rsidR="00AE49B5" w:rsidRPr="00BE1748" w:rsidRDefault="00AE49B5" w:rsidP="00AE49B5">
      <w:pPr>
        <w:spacing w:after="120"/>
        <w:ind w:left="720" w:hanging="360"/>
        <w:rPr>
          <w:color w:val="000000"/>
          <w:sz w:val="22"/>
          <w:szCs w:val="22"/>
        </w:rPr>
      </w:pPr>
      <w:r w:rsidRPr="00BE1748">
        <w:rPr>
          <w:sz w:val="22"/>
          <w:szCs w:val="22"/>
        </w:rPr>
        <w:t>B.6. Outline the coordination with other related initiatives:</w:t>
      </w:r>
      <w:r w:rsidRPr="00BE1748">
        <w:rPr>
          <w:color w:val="000000"/>
          <w:sz w:val="22"/>
          <w:szCs w:val="22"/>
        </w:rPr>
        <w:t xml:space="preserve"> </w:t>
      </w:r>
    </w:p>
    <w:tbl>
      <w:tblPr>
        <w:tblW w:w="0" w:type="auto"/>
        <w:tblInd w:w="828" w:type="dxa"/>
        <w:tblLook w:val="04A0"/>
      </w:tblPr>
      <w:tblGrid>
        <w:gridCol w:w="8748"/>
      </w:tblGrid>
      <w:tr w:rsidR="008E0F00" w:rsidRPr="008407DA" w:rsidTr="003E7EE1">
        <w:tc>
          <w:tcPr>
            <w:tcW w:w="8748" w:type="dxa"/>
          </w:tcPr>
          <w:p w:rsidR="008E0F00" w:rsidRPr="008407DA" w:rsidRDefault="00D475C1" w:rsidP="00D475C1">
            <w:pPr>
              <w:spacing w:after="120"/>
              <w:rPr>
                <w:color w:val="000000"/>
                <w:sz w:val="22"/>
                <w:szCs w:val="22"/>
              </w:rPr>
            </w:pPr>
            <w:r w:rsidRPr="008407DA">
              <w:rPr>
                <w:color w:val="000000"/>
                <w:sz w:val="22"/>
                <w:szCs w:val="22"/>
              </w:rPr>
              <w:t>The Government of Lebanon (</w:t>
            </w:r>
            <w:proofErr w:type="spellStart"/>
            <w:r w:rsidRPr="008407DA">
              <w:rPr>
                <w:color w:val="000000"/>
                <w:sz w:val="22"/>
                <w:szCs w:val="22"/>
              </w:rPr>
              <w:t>GoL</w:t>
            </w:r>
            <w:proofErr w:type="spellEnd"/>
            <w:r w:rsidRPr="008407DA">
              <w:rPr>
                <w:color w:val="000000"/>
                <w:sz w:val="22"/>
                <w:szCs w:val="22"/>
              </w:rPr>
              <w:t xml:space="preserve">) has requested an IBRD loan of $20m to support the Ministry of Agriculture in its efforts to enhance the sustainable development and resilience of the poorer hilly regions of the country as well as to contribute to the National Reforestation Plan which aims at reforesting 50,000 ha by 2020.   The SCCF funds will be fully blended with this IBRD loan to improve the projects ability to enhance resilience to the projected adverse effects of climate change anticipated to further undermine the agricultural incomes of the farmers in these regions.  They will also be used to complement the IFAD-funded Hilly Areas Sustainable Agricultural Development (HASAD) project, which became recently effective. The </w:t>
            </w:r>
            <w:proofErr w:type="spellStart"/>
            <w:r w:rsidRPr="008407DA">
              <w:rPr>
                <w:color w:val="000000"/>
                <w:sz w:val="22"/>
                <w:szCs w:val="22"/>
              </w:rPr>
              <w:t>MoA</w:t>
            </w:r>
            <w:proofErr w:type="spellEnd"/>
            <w:r w:rsidRPr="008407DA">
              <w:rPr>
                <w:color w:val="000000"/>
                <w:sz w:val="22"/>
                <w:szCs w:val="22"/>
              </w:rPr>
              <w:t xml:space="preserve"> has started the rehabilitation of 9 forestry nurseries and is developing 10 new forest centers in addition to equipping 34 existing ones to improve forest management and protection.  </w:t>
            </w:r>
          </w:p>
        </w:tc>
      </w:tr>
    </w:tbl>
    <w:p w:rsidR="00AE49B5" w:rsidRDefault="0087571B" w:rsidP="00AE49B5">
      <w:pPr>
        <w:ind w:left="360" w:hanging="360"/>
        <w:rPr>
          <w:sz w:val="22"/>
          <w:szCs w:val="22"/>
        </w:rPr>
      </w:pPr>
      <w:r>
        <w:rPr>
          <w:b/>
          <w:smallCaps/>
          <w:sz w:val="22"/>
          <w:szCs w:val="22"/>
        </w:rPr>
        <w:t>C</w:t>
      </w:r>
      <w:r w:rsidR="00AE49B5" w:rsidRPr="007E3AFB">
        <w:rPr>
          <w:b/>
          <w:smallCaps/>
          <w:sz w:val="22"/>
          <w:szCs w:val="22"/>
        </w:rPr>
        <w:t xml:space="preserve">.   describe the GEF agency’s comparative advantage to implement this project:  </w:t>
      </w:r>
    </w:p>
    <w:tbl>
      <w:tblPr>
        <w:tblW w:w="0" w:type="auto"/>
        <w:tblInd w:w="828" w:type="dxa"/>
        <w:tblLook w:val="04A0"/>
      </w:tblPr>
      <w:tblGrid>
        <w:gridCol w:w="8748"/>
      </w:tblGrid>
      <w:tr w:rsidR="00BE1748" w:rsidRPr="008407DA" w:rsidTr="003E7EE1">
        <w:tc>
          <w:tcPr>
            <w:tcW w:w="8748" w:type="dxa"/>
          </w:tcPr>
          <w:p w:rsidR="00BE1748" w:rsidRPr="008407DA" w:rsidRDefault="00E430DA" w:rsidP="00F50FA9">
            <w:pPr>
              <w:rPr>
                <w:sz w:val="22"/>
                <w:szCs w:val="22"/>
              </w:rPr>
            </w:pPr>
            <w:r w:rsidRPr="008407DA">
              <w:rPr>
                <w:sz w:val="22"/>
                <w:szCs w:val="22"/>
              </w:rPr>
              <w:t xml:space="preserve">The World Bank has abundant experience in supporting </w:t>
            </w:r>
            <w:r w:rsidR="00F50FA9" w:rsidRPr="008407DA">
              <w:rPr>
                <w:sz w:val="22"/>
                <w:szCs w:val="22"/>
              </w:rPr>
              <w:t xml:space="preserve">water harvesting </w:t>
            </w:r>
            <w:r w:rsidRPr="008407DA">
              <w:rPr>
                <w:sz w:val="22"/>
                <w:szCs w:val="22"/>
              </w:rPr>
              <w:t xml:space="preserve">infrastructure for adaptation to </w:t>
            </w:r>
            <w:r w:rsidR="00F50FA9" w:rsidRPr="008407DA">
              <w:rPr>
                <w:sz w:val="22"/>
                <w:szCs w:val="22"/>
              </w:rPr>
              <w:t>rainfall variability</w:t>
            </w:r>
            <w:r w:rsidRPr="008407DA">
              <w:rPr>
                <w:sz w:val="22"/>
                <w:szCs w:val="22"/>
              </w:rPr>
              <w:t xml:space="preserve"> through construction of </w:t>
            </w:r>
            <w:r w:rsidR="00F50FA9" w:rsidRPr="008407DA">
              <w:rPr>
                <w:sz w:val="22"/>
                <w:szCs w:val="22"/>
              </w:rPr>
              <w:t xml:space="preserve">small-scale </w:t>
            </w:r>
            <w:r w:rsidRPr="008407DA">
              <w:rPr>
                <w:sz w:val="22"/>
                <w:szCs w:val="22"/>
              </w:rPr>
              <w:t xml:space="preserve">lakes </w:t>
            </w:r>
            <w:r w:rsidR="00F50FA9" w:rsidRPr="008407DA">
              <w:rPr>
                <w:sz w:val="22"/>
                <w:szCs w:val="22"/>
              </w:rPr>
              <w:t xml:space="preserve">and reservoirs </w:t>
            </w:r>
            <w:r w:rsidRPr="008407DA">
              <w:rPr>
                <w:sz w:val="22"/>
                <w:szCs w:val="22"/>
              </w:rPr>
              <w:t xml:space="preserve">as well as </w:t>
            </w:r>
            <w:r w:rsidR="00F50FA9" w:rsidRPr="008407DA">
              <w:rPr>
                <w:sz w:val="22"/>
                <w:szCs w:val="22"/>
              </w:rPr>
              <w:t xml:space="preserve">the introduction of efficient modern irrigation systems. The World Bank has also extensive experience in reforestation projects as well as in sustainable land and water management operations. </w:t>
            </w:r>
            <w:r w:rsidRPr="008407DA">
              <w:rPr>
                <w:sz w:val="22"/>
                <w:szCs w:val="22"/>
              </w:rPr>
              <w:t xml:space="preserve"> It can address </w:t>
            </w:r>
            <w:proofErr w:type="spellStart"/>
            <w:r w:rsidRPr="008407DA">
              <w:rPr>
                <w:sz w:val="22"/>
                <w:szCs w:val="22"/>
              </w:rPr>
              <w:t>multisectoral</w:t>
            </w:r>
            <w:proofErr w:type="spellEnd"/>
            <w:r w:rsidRPr="008407DA">
              <w:rPr>
                <w:sz w:val="22"/>
                <w:szCs w:val="22"/>
              </w:rPr>
              <w:t xml:space="preserve"> adaptation </w:t>
            </w:r>
            <w:r w:rsidR="00F50FA9" w:rsidRPr="008407DA">
              <w:rPr>
                <w:sz w:val="22"/>
                <w:szCs w:val="22"/>
              </w:rPr>
              <w:t xml:space="preserve">activities </w:t>
            </w:r>
            <w:r w:rsidRPr="008407DA">
              <w:rPr>
                <w:sz w:val="22"/>
                <w:szCs w:val="22"/>
              </w:rPr>
              <w:t>in an integrated w</w:t>
            </w:r>
            <w:r w:rsidR="00F50FA9" w:rsidRPr="008407DA">
              <w:rPr>
                <w:sz w:val="22"/>
                <w:szCs w:val="22"/>
              </w:rPr>
              <w:t>ay</w:t>
            </w:r>
            <w:r w:rsidRPr="008407DA">
              <w:rPr>
                <w:sz w:val="22"/>
                <w:szCs w:val="22"/>
              </w:rPr>
              <w:t>, while supporting capacity building for long term impact and country self sustainability.</w:t>
            </w:r>
          </w:p>
          <w:p w:rsidR="00F50FA9" w:rsidRPr="008407DA" w:rsidRDefault="00F50FA9" w:rsidP="00F50FA9">
            <w:pPr>
              <w:rPr>
                <w:sz w:val="22"/>
                <w:szCs w:val="22"/>
              </w:rPr>
            </w:pPr>
          </w:p>
          <w:p w:rsidR="00F50FA9" w:rsidRPr="008407DA" w:rsidRDefault="00F50FA9" w:rsidP="00011BE1">
            <w:pPr>
              <w:rPr>
                <w:sz w:val="22"/>
                <w:szCs w:val="22"/>
              </w:rPr>
            </w:pPr>
            <w:r w:rsidRPr="008407DA">
              <w:rPr>
                <w:sz w:val="22"/>
                <w:szCs w:val="22"/>
              </w:rPr>
              <w:t xml:space="preserve">In Lebanon, the World Bank has a long experience in supporting investment projects in all sectors. </w:t>
            </w:r>
            <w:r w:rsidRPr="008407DA">
              <w:rPr>
                <w:rFonts w:eastAsia="MS Mincho"/>
                <w:sz w:val="22"/>
                <w:szCs w:val="22"/>
                <w:lang w:eastAsia="ja-JP"/>
              </w:rPr>
              <w:t>This includes the Agriculture Infrastructure Development Project (AIDP) that closed in 2004, which included important components on the rehabilitation of hill lakes</w:t>
            </w:r>
            <w:r w:rsidR="00011BE1" w:rsidRPr="008407DA">
              <w:rPr>
                <w:rFonts w:eastAsia="MS Mincho"/>
                <w:sz w:val="22"/>
                <w:szCs w:val="22"/>
                <w:lang w:eastAsia="ja-JP"/>
              </w:rPr>
              <w:t>, soil erosion control</w:t>
            </w:r>
            <w:r w:rsidRPr="008407DA">
              <w:rPr>
                <w:rFonts w:eastAsia="MS Mincho"/>
                <w:sz w:val="22"/>
                <w:szCs w:val="22"/>
                <w:lang w:eastAsia="ja-JP"/>
              </w:rPr>
              <w:t xml:space="preserve"> and irrigation networks</w:t>
            </w:r>
            <w:r w:rsidR="00011BE1" w:rsidRPr="008407DA">
              <w:rPr>
                <w:rFonts w:eastAsia="MS Mincho"/>
                <w:sz w:val="22"/>
                <w:szCs w:val="22"/>
                <w:lang w:eastAsia="ja-JP"/>
              </w:rPr>
              <w:t xml:space="preserve">. The project team will include technical experts in agriculture, water resources management, reforestation, and climate change adaptation, in addition to operations experts. In addition to experts based at the World Bank HQ, the project team will also include procurement and financial management specialists based at the World Bank country office in Beirut which will also provide all the needed logistical and administrative support to the project team.  </w:t>
            </w:r>
          </w:p>
          <w:p w:rsidR="00E430DA" w:rsidRPr="008407DA" w:rsidRDefault="00E430DA" w:rsidP="00AE49B5">
            <w:pPr>
              <w:rPr>
                <w:sz w:val="22"/>
                <w:szCs w:val="22"/>
              </w:rPr>
            </w:pPr>
          </w:p>
        </w:tc>
      </w:tr>
    </w:tbl>
    <w:p w:rsidR="00BE1748" w:rsidRPr="00BE1748" w:rsidRDefault="00BE1748" w:rsidP="00BE1748">
      <w:pPr>
        <w:spacing w:after="120"/>
        <w:ind w:left="360"/>
        <w:rPr>
          <w:sz w:val="22"/>
          <w:szCs w:val="22"/>
        </w:rPr>
      </w:pPr>
      <w:r>
        <w:rPr>
          <w:sz w:val="22"/>
          <w:szCs w:val="22"/>
        </w:rPr>
        <w:lastRenderedPageBreak/>
        <w:t>C</w:t>
      </w:r>
      <w:r w:rsidR="0087571B">
        <w:rPr>
          <w:sz w:val="22"/>
          <w:szCs w:val="22"/>
        </w:rPr>
        <w:t>.1   I</w:t>
      </w:r>
      <w:r w:rsidR="00AE49B5" w:rsidRPr="00BE1748">
        <w:rPr>
          <w:sz w:val="22"/>
          <w:szCs w:val="22"/>
        </w:rPr>
        <w:t xml:space="preserve">ndicate the co-financing amount the GEF agency is bringing to the project: </w:t>
      </w:r>
    </w:p>
    <w:tbl>
      <w:tblPr>
        <w:tblW w:w="0" w:type="auto"/>
        <w:tblInd w:w="828" w:type="dxa"/>
        <w:tblLook w:val="04A0"/>
      </w:tblPr>
      <w:tblGrid>
        <w:gridCol w:w="8748"/>
      </w:tblGrid>
      <w:tr w:rsidR="00BE1748" w:rsidRPr="003E7EE1" w:rsidTr="003E7EE1">
        <w:tc>
          <w:tcPr>
            <w:tcW w:w="8748" w:type="dxa"/>
          </w:tcPr>
          <w:p w:rsidR="00BE1748" w:rsidRPr="003E7EE1" w:rsidRDefault="003A3991" w:rsidP="003E7EE1">
            <w:pPr>
              <w:spacing w:after="120"/>
              <w:rPr>
                <w:sz w:val="22"/>
                <w:szCs w:val="22"/>
              </w:rPr>
            </w:pPr>
            <w:r>
              <w:rPr>
                <w:sz w:val="22"/>
                <w:szCs w:val="22"/>
              </w:rPr>
              <w:t xml:space="preserve">Total financing under the project amounts to 33.3m USD. The GEF amount is requested at 7.2 m USD, leveraging 20 million in IBRD co-financing and 6.1m USD in Government and IFAD co-financing. The resulting </w:t>
            </w:r>
            <w:proofErr w:type="spellStart"/>
            <w:r>
              <w:rPr>
                <w:sz w:val="22"/>
                <w:szCs w:val="22"/>
              </w:rPr>
              <w:t>cofinancing</w:t>
            </w:r>
            <w:proofErr w:type="spellEnd"/>
            <w:r>
              <w:rPr>
                <w:sz w:val="22"/>
                <w:szCs w:val="22"/>
              </w:rPr>
              <w:t xml:space="preserve"> ratio of GEF to other sources results in 1:4.5</w:t>
            </w:r>
          </w:p>
        </w:tc>
      </w:tr>
    </w:tbl>
    <w:p w:rsidR="00AE49B5" w:rsidRPr="00BE1748" w:rsidRDefault="0087571B" w:rsidP="0087571B">
      <w:pPr>
        <w:spacing w:after="120"/>
        <w:ind w:left="810" w:hanging="450"/>
        <w:rPr>
          <w:sz w:val="22"/>
          <w:szCs w:val="22"/>
        </w:rPr>
      </w:pPr>
      <w:proofErr w:type="gramStart"/>
      <w:r>
        <w:rPr>
          <w:sz w:val="22"/>
          <w:szCs w:val="22"/>
        </w:rPr>
        <w:t>C.2  How</w:t>
      </w:r>
      <w:proofErr w:type="gramEnd"/>
      <w:r w:rsidR="00AE49B5" w:rsidRPr="00BE1748">
        <w:rPr>
          <w:sz w:val="22"/>
          <w:szCs w:val="22"/>
        </w:rPr>
        <w:t xml:space="preserve"> does the project fit into the GEF agency’s program (reflected in  documents such as UNDAF, CAS, etc.)  </w:t>
      </w:r>
      <w:proofErr w:type="gramStart"/>
      <w:r w:rsidR="00AE49B5" w:rsidRPr="00BE1748">
        <w:rPr>
          <w:sz w:val="22"/>
          <w:szCs w:val="22"/>
        </w:rPr>
        <w:t>and</w:t>
      </w:r>
      <w:proofErr w:type="gramEnd"/>
      <w:r w:rsidR="00AE49B5" w:rsidRPr="00BE1748">
        <w:rPr>
          <w:sz w:val="22"/>
          <w:szCs w:val="22"/>
        </w:rPr>
        <w:t xml:space="preserve"> staff capacity in the country to follow up project implementation:  </w:t>
      </w:r>
    </w:p>
    <w:tbl>
      <w:tblPr>
        <w:tblW w:w="0" w:type="auto"/>
        <w:tblInd w:w="828" w:type="dxa"/>
        <w:tblLook w:val="04A0"/>
      </w:tblPr>
      <w:tblGrid>
        <w:gridCol w:w="8748"/>
      </w:tblGrid>
      <w:tr w:rsidR="00BE1748" w:rsidRPr="008407DA" w:rsidTr="003E7EE1">
        <w:tc>
          <w:tcPr>
            <w:tcW w:w="8748" w:type="dxa"/>
          </w:tcPr>
          <w:p w:rsidR="00C03C05" w:rsidRPr="008407DA" w:rsidRDefault="00C03C05" w:rsidP="00C03C05">
            <w:pPr>
              <w:autoSpaceDE w:val="0"/>
              <w:autoSpaceDN w:val="0"/>
              <w:adjustRightInd w:val="0"/>
              <w:rPr>
                <w:sz w:val="22"/>
                <w:szCs w:val="22"/>
              </w:rPr>
            </w:pPr>
            <w:r w:rsidRPr="008407DA">
              <w:rPr>
                <w:sz w:val="22"/>
                <w:szCs w:val="22"/>
              </w:rPr>
              <w:t>The SALMA GEF blended project would contribute to the economic infrastructure area of engagement outlined in the Country Partnership Strategy (CPS) for FY11-14 and is aligned with the lessons learned in the FY08-09 Interim Strategy Note (ISN).  Three aspects of economic infrastructure are addressed: agriculture, environment, and transportation.  By directing resources to rural farmers the project will contribute to Strategic Goal 3.5 of the CPS, community driven development that will create jobs, income opportunities, and leverage local assets thereby increasing economic empowerment in communities and reducing regional disparities; and, Strategic Goal 4.2 of the CPS, improving living standards of the most poor and vulnerable parts of Lebanese society.  Further, the project addresses two of three Millennium Development Goals (MDGs) that risk not being met by 2015: (</w:t>
            </w:r>
            <w:proofErr w:type="spellStart"/>
            <w:r w:rsidRPr="008407DA">
              <w:rPr>
                <w:sz w:val="22"/>
                <w:szCs w:val="22"/>
              </w:rPr>
              <w:t>i</w:t>
            </w:r>
            <w:proofErr w:type="spellEnd"/>
            <w:r w:rsidRPr="008407DA">
              <w:rPr>
                <w:sz w:val="22"/>
                <w:szCs w:val="22"/>
              </w:rPr>
              <w:t>) halving extreme poverty; and, (ii) reversing environmental degradation.</w:t>
            </w:r>
          </w:p>
          <w:p w:rsidR="00C03C05" w:rsidRPr="008407DA" w:rsidRDefault="00C03C05" w:rsidP="00C03C05">
            <w:pPr>
              <w:autoSpaceDE w:val="0"/>
              <w:autoSpaceDN w:val="0"/>
              <w:adjustRightInd w:val="0"/>
              <w:rPr>
                <w:sz w:val="22"/>
                <w:szCs w:val="22"/>
              </w:rPr>
            </w:pPr>
          </w:p>
          <w:p w:rsidR="00BE1748" w:rsidRPr="008407DA" w:rsidRDefault="00C03C05" w:rsidP="000F2231">
            <w:pPr>
              <w:autoSpaceDE w:val="0"/>
              <w:autoSpaceDN w:val="0"/>
              <w:adjustRightInd w:val="0"/>
              <w:rPr>
                <w:sz w:val="22"/>
                <w:szCs w:val="22"/>
              </w:rPr>
            </w:pPr>
            <w:r w:rsidRPr="008407DA">
              <w:rPr>
                <w:sz w:val="22"/>
                <w:szCs w:val="22"/>
              </w:rPr>
              <w:t xml:space="preserve">The project is also a priority for the </w:t>
            </w:r>
            <w:proofErr w:type="spellStart"/>
            <w:r w:rsidRPr="008407DA">
              <w:rPr>
                <w:sz w:val="22"/>
                <w:szCs w:val="22"/>
              </w:rPr>
              <w:t>GoL</w:t>
            </w:r>
            <w:proofErr w:type="spellEnd"/>
            <w:r w:rsidRPr="008407DA">
              <w:rPr>
                <w:sz w:val="22"/>
                <w:szCs w:val="22"/>
              </w:rPr>
              <w:t>.  On December 15, 2011, the Bank received an official letter from the Minister of Finance requesting finan</w:t>
            </w:r>
            <w:r w:rsidR="00011BE1" w:rsidRPr="008407DA">
              <w:rPr>
                <w:sz w:val="22"/>
                <w:szCs w:val="22"/>
              </w:rPr>
              <w:t xml:space="preserve">cial assistance to support the </w:t>
            </w:r>
            <w:r w:rsidRPr="008407DA">
              <w:rPr>
                <w:sz w:val="22"/>
                <w:szCs w:val="22"/>
              </w:rPr>
              <w:t xml:space="preserve">Strategy of the Ministry of Agriculture to </w:t>
            </w:r>
            <w:r w:rsidR="00011BE1" w:rsidRPr="008407DA">
              <w:rPr>
                <w:sz w:val="22"/>
                <w:szCs w:val="22"/>
              </w:rPr>
              <w:t>p</w:t>
            </w:r>
            <w:r w:rsidRPr="008407DA">
              <w:rPr>
                <w:sz w:val="22"/>
                <w:szCs w:val="22"/>
              </w:rPr>
              <w:t xml:space="preserve">romote the </w:t>
            </w:r>
            <w:r w:rsidR="00011BE1" w:rsidRPr="008407DA">
              <w:rPr>
                <w:sz w:val="22"/>
                <w:szCs w:val="22"/>
              </w:rPr>
              <w:t>a</w:t>
            </w:r>
            <w:r w:rsidRPr="008407DA">
              <w:rPr>
                <w:sz w:val="22"/>
                <w:szCs w:val="22"/>
              </w:rPr>
              <w:t xml:space="preserve">griculture Sector, particularly in the areas of natural resources development and agricultural infrastructure.  On February 8, 2012, a World Bank Agriculture Sector mission met </w:t>
            </w:r>
            <w:r w:rsidR="00011BE1" w:rsidRPr="008407DA">
              <w:rPr>
                <w:sz w:val="22"/>
                <w:szCs w:val="22"/>
              </w:rPr>
              <w:t xml:space="preserve">with H. E. </w:t>
            </w:r>
            <w:r w:rsidRPr="008407DA">
              <w:rPr>
                <w:sz w:val="22"/>
                <w:szCs w:val="22"/>
              </w:rPr>
              <w:t xml:space="preserve">the Minister of Agriculture to discuss the specifics of the request for financial assistance.  A </w:t>
            </w:r>
            <w:r w:rsidRPr="008407DA">
              <w:rPr>
                <w:sz w:val="22"/>
                <w:szCs w:val="22"/>
                <w:lang w:eastAsia="ar-SA"/>
              </w:rPr>
              <w:t xml:space="preserve">project focusing on establishment of hill lakes in remote areas and integrated activities related to construction of agricultural roads, upstream reforestation and/or agro-forestry, and promoting supplementary irrigation for the production of high value crops was agreed.  On March 19, 2012, the Ministry of Finance officially requested an IBRD loan of US$20 million to finance </w:t>
            </w:r>
            <w:r w:rsidR="00011BE1" w:rsidRPr="008407DA">
              <w:rPr>
                <w:sz w:val="22"/>
                <w:szCs w:val="22"/>
                <w:lang w:eastAsia="ar-SA"/>
              </w:rPr>
              <w:t xml:space="preserve">a project covering the above-mentioned </w:t>
            </w:r>
            <w:r w:rsidRPr="008407DA">
              <w:rPr>
                <w:sz w:val="22"/>
                <w:szCs w:val="22"/>
                <w:lang w:eastAsia="ar-SA"/>
              </w:rPr>
              <w:t>pr</w:t>
            </w:r>
            <w:r w:rsidR="000F2231" w:rsidRPr="008407DA">
              <w:rPr>
                <w:sz w:val="22"/>
                <w:szCs w:val="22"/>
                <w:lang w:eastAsia="ar-SA"/>
              </w:rPr>
              <w:t xml:space="preserve">iority areas. A project identification mission visited Lebanon in July 2012 and conducted in-depth discussions with the team from the Ministry of Agriculture. Based on these discussions, a detailed outline was agreed on the proposed Sustainable Agricultural Livelihoods in Marginal Areas (SALMA). </w:t>
            </w:r>
          </w:p>
        </w:tc>
      </w:tr>
    </w:tbl>
    <w:p w:rsidR="00CB662F" w:rsidRDefault="00CB662F" w:rsidP="00AE49B5">
      <w:pPr>
        <w:pStyle w:val="Footer"/>
        <w:rPr>
          <w:b/>
          <w:caps/>
          <w:sz w:val="22"/>
          <w:szCs w:val="22"/>
          <w:u w:val="single"/>
        </w:rPr>
        <w:sectPr w:rsidR="00CB662F" w:rsidSect="00C36EE9">
          <w:pgSz w:w="12240" w:h="15840" w:code="1"/>
          <w:pgMar w:top="1152" w:right="1080" w:bottom="1152" w:left="1800" w:header="720" w:footer="0" w:gutter="0"/>
          <w:cols w:space="720"/>
          <w:formProt w:val="0"/>
          <w:docGrid w:linePitch="360"/>
        </w:sectPr>
      </w:pPr>
    </w:p>
    <w:p w:rsidR="00232231" w:rsidRDefault="00232231" w:rsidP="00AE49B5">
      <w:pPr>
        <w:pStyle w:val="Footer"/>
        <w:rPr>
          <w:b/>
          <w:caps/>
          <w:sz w:val="22"/>
          <w:szCs w:val="22"/>
          <w:u w:val="single"/>
        </w:rPr>
      </w:pPr>
    </w:p>
    <w:p w:rsidR="00AE49B5" w:rsidRPr="007E3AFB" w:rsidRDefault="00AE49B5" w:rsidP="00AE49B5">
      <w:pPr>
        <w:pStyle w:val="Footer"/>
        <w:rPr>
          <w:b/>
          <w:caps/>
          <w:sz w:val="22"/>
          <w:szCs w:val="22"/>
          <w:u w:val="single"/>
        </w:rPr>
      </w:pPr>
      <w:r w:rsidRPr="007E3AFB">
        <w:rPr>
          <w:b/>
          <w:caps/>
          <w:sz w:val="22"/>
          <w:szCs w:val="22"/>
          <w:u w:val="single"/>
        </w:rPr>
        <w:t xml:space="preserve">part iii:  approval/endorsement by gef operational focal point(s) and GEF </w:t>
      </w:r>
      <w:proofErr w:type="gramStart"/>
      <w:r w:rsidRPr="007E3AFB">
        <w:rPr>
          <w:b/>
          <w:caps/>
          <w:sz w:val="22"/>
          <w:szCs w:val="22"/>
          <w:u w:val="single"/>
        </w:rPr>
        <w:t>agency(</w:t>
      </w:r>
      <w:proofErr w:type="gramEnd"/>
      <w:r w:rsidRPr="007E3AFB">
        <w:rPr>
          <w:b/>
          <w:caps/>
          <w:sz w:val="22"/>
          <w:szCs w:val="22"/>
          <w:u w:val="single"/>
        </w:rPr>
        <w:t>ies)</w:t>
      </w:r>
    </w:p>
    <w:p w:rsidR="00AE49B5" w:rsidRPr="007E3AFB" w:rsidRDefault="00AE49B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20" w:history="1">
        <w:r w:rsidRPr="00ED0EFF">
          <w:rPr>
            <w:rStyle w:val="Hyperlink"/>
            <w:sz w:val="22"/>
            <w:szCs w:val="22"/>
          </w:rPr>
          <w:t>Operational Focal Point endorsement letter(s)</w:t>
        </w:r>
      </w:hyperlink>
      <w:r w:rsidRPr="007E3AFB">
        <w:rPr>
          <w:sz w:val="22"/>
          <w:szCs w:val="22"/>
        </w:rPr>
        <w:t xml:space="preserve"> with this template</w:t>
      </w:r>
      <w:r w:rsidR="008D3AF6">
        <w:rPr>
          <w:sz w:val="22"/>
          <w:szCs w:val="22"/>
        </w:rPr>
        <w:t xml:space="preserve">. For SGP, use this </w:t>
      </w:r>
      <w:hyperlink r:id="rId21" w:history="1">
        <w:r w:rsidR="008D3AF6"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5"/>
        <w:gridCol w:w="2362"/>
        <w:gridCol w:w="1877"/>
        <w:gridCol w:w="2524"/>
      </w:tblGrid>
      <w:tr w:rsidR="00AE49B5" w:rsidRPr="007E3AFB" w:rsidTr="00AE49B5">
        <w:tc>
          <w:tcPr>
            <w:tcW w:w="2345" w:type="dxa"/>
          </w:tcPr>
          <w:p w:rsidR="00AE49B5" w:rsidRPr="007E3AFB" w:rsidRDefault="00AE49B5" w:rsidP="00AE49B5">
            <w:pPr>
              <w:jc w:val="both"/>
              <w:rPr>
                <w:b/>
                <w:bCs/>
                <w:smallCaps/>
                <w:sz w:val="22"/>
                <w:szCs w:val="22"/>
              </w:rPr>
            </w:pPr>
            <w:r w:rsidRPr="007E3AFB">
              <w:rPr>
                <w:b/>
                <w:bCs/>
                <w:smallCaps/>
                <w:sz w:val="22"/>
                <w:szCs w:val="22"/>
              </w:rPr>
              <w:t>Name</w:t>
            </w:r>
          </w:p>
        </w:tc>
        <w:tc>
          <w:tcPr>
            <w:tcW w:w="2362" w:type="dxa"/>
          </w:tcPr>
          <w:p w:rsidR="00AE49B5" w:rsidRPr="007E3AFB" w:rsidRDefault="00AE49B5" w:rsidP="00AE49B5">
            <w:pPr>
              <w:jc w:val="both"/>
              <w:rPr>
                <w:b/>
                <w:bCs/>
                <w:smallCaps/>
                <w:sz w:val="22"/>
                <w:szCs w:val="22"/>
              </w:rPr>
            </w:pPr>
            <w:r w:rsidRPr="007E3AFB">
              <w:rPr>
                <w:b/>
                <w:bCs/>
                <w:smallCaps/>
                <w:sz w:val="22"/>
                <w:szCs w:val="22"/>
              </w:rPr>
              <w:t>Position</w:t>
            </w:r>
          </w:p>
        </w:tc>
        <w:tc>
          <w:tcPr>
            <w:tcW w:w="1877" w:type="dxa"/>
          </w:tcPr>
          <w:p w:rsidR="00AE49B5" w:rsidRPr="007E3AFB" w:rsidRDefault="00AE49B5" w:rsidP="00AE49B5">
            <w:pPr>
              <w:jc w:val="both"/>
              <w:rPr>
                <w:b/>
                <w:bCs/>
                <w:smallCaps/>
                <w:sz w:val="22"/>
                <w:szCs w:val="22"/>
              </w:rPr>
            </w:pPr>
            <w:r w:rsidRPr="007E3AFB">
              <w:rPr>
                <w:b/>
                <w:bCs/>
                <w:smallCaps/>
                <w:sz w:val="22"/>
                <w:szCs w:val="22"/>
              </w:rPr>
              <w:t>Ministry</w:t>
            </w:r>
          </w:p>
        </w:tc>
        <w:tc>
          <w:tcPr>
            <w:tcW w:w="2524" w:type="dxa"/>
          </w:tcPr>
          <w:p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(MM/dd/yyyy)</w:t>
            </w:r>
          </w:p>
        </w:tc>
      </w:tr>
      <w:bookmarkStart w:id="254" w:name="name_01"/>
      <w:tr w:rsidR="00AE49B5" w:rsidRPr="007E3AFB" w:rsidTr="00AE49B5">
        <w:tc>
          <w:tcPr>
            <w:tcW w:w="2345" w:type="dxa"/>
          </w:tcPr>
          <w:p w:rsidR="00AE49B5" w:rsidRPr="007E3AFB" w:rsidRDefault="00EB1C57" w:rsidP="00241E73">
            <w:pPr>
              <w:rPr>
                <w:sz w:val="22"/>
                <w:szCs w:val="22"/>
              </w:rPr>
            </w:pPr>
            <w:r>
              <w:rPr>
                <w:sz w:val="22"/>
                <w:szCs w:val="22"/>
              </w:rPr>
              <w:fldChar w:fldCharType="begin">
                <w:ffData>
                  <w:name w:val="name_01"/>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241E73" w:rsidRPr="00241E73">
              <w:rPr>
                <w:noProof/>
                <w:sz w:val="22"/>
                <w:szCs w:val="22"/>
              </w:rPr>
              <w:t>H.E. Mr. Nazem EL-KHOURY</w:t>
            </w:r>
            <w:r>
              <w:rPr>
                <w:sz w:val="22"/>
                <w:szCs w:val="22"/>
              </w:rPr>
              <w:fldChar w:fldCharType="end"/>
            </w:r>
            <w:bookmarkEnd w:id="254"/>
          </w:p>
        </w:tc>
        <w:bookmarkStart w:id="255" w:name="title_01"/>
        <w:tc>
          <w:tcPr>
            <w:tcW w:w="2362" w:type="dxa"/>
          </w:tcPr>
          <w:p w:rsidR="00AE49B5" w:rsidRPr="007E3AFB" w:rsidRDefault="00EB1C57" w:rsidP="00241E73">
            <w:pPr>
              <w:rPr>
                <w:sz w:val="22"/>
                <w:szCs w:val="22"/>
              </w:rPr>
            </w:pPr>
            <w:r>
              <w:rPr>
                <w:sz w:val="22"/>
                <w:szCs w:val="22"/>
              </w:rPr>
              <w:fldChar w:fldCharType="begin">
                <w:ffData>
                  <w:name w:val="title_01"/>
                  <w:enabled/>
                  <w:calcOnExit w:val="0"/>
                  <w:textInput/>
                </w:ffData>
              </w:fldChar>
            </w:r>
            <w:r w:rsidR="00501697">
              <w:rPr>
                <w:sz w:val="22"/>
                <w:szCs w:val="22"/>
              </w:rPr>
              <w:instrText xml:space="preserve"> FORMTEXT </w:instrText>
            </w:r>
            <w:r>
              <w:rPr>
                <w:sz w:val="22"/>
                <w:szCs w:val="22"/>
              </w:rPr>
            </w:r>
            <w:r>
              <w:rPr>
                <w:sz w:val="22"/>
                <w:szCs w:val="22"/>
              </w:rPr>
              <w:fldChar w:fldCharType="separate"/>
            </w:r>
            <w:r w:rsidR="00241E73" w:rsidRPr="00241E73">
              <w:rPr>
                <w:noProof/>
                <w:sz w:val="22"/>
                <w:szCs w:val="22"/>
              </w:rPr>
              <w:t>Minister</w:t>
            </w:r>
            <w:r>
              <w:rPr>
                <w:sz w:val="22"/>
                <w:szCs w:val="22"/>
              </w:rPr>
              <w:fldChar w:fldCharType="end"/>
            </w:r>
            <w:bookmarkEnd w:id="255"/>
          </w:p>
        </w:tc>
        <w:bookmarkStart w:id="256" w:name="ministry_01"/>
        <w:tc>
          <w:tcPr>
            <w:tcW w:w="1877" w:type="dxa"/>
          </w:tcPr>
          <w:p w:rsidR="00AE49B5" w:rsidRPr="007E3AFB" w:rsidRDefault="00EB1C57" w:rsidP="00241E73">
            <w:pPr>
              <w:jc w:val="both"/>
              <w:rPr>
                <w:b/>
                <w:bCs/>
                <w:smallCaps/>
                <w:sz w:val="22"/>
                <w:szCs w:val="22"/>
              </w:rPr>
            </w:pPr>
            <w:r>
              <w:rPr>
                <w:b/>
                <w:bCs/>
                <w:smallCaps/>
                <w:sz w:val="22"/>
                <w:szCs w:val="22"/>
              </w:rPr>
              <w:fldChar w:fldCharType="begin">
                <w:ffData>
                  <w:name w:val="ministry_01"/>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241E73">
              <w:rPr>
                <w:b/>
                <w:bCs/>
                <w:smallCaps/>
                <w:noProof/>
                <w:sz w:val="22"/>
                <w:szCs w:val="22"/>
              </w:rPr>
              <w:t>Ministry of Environment</w:t>
            </w:r>
            <w:r>
              <w:rPr>
                <w:b/>
                <w:bCs/>
                <w:smallCaps/>
                <w:sz w:val="22"/>
                <w:szCs w:val="22"/>
              </w:rPr>
              <w:fldChar w:fldCharType="end"/>
            </w:r>
            <w:bookmarkEnd w:id="256"/>
          </w:p>
        </w:tc>
        <w:bookmarkStart w:id="257" w:name="dateOfEndorsement_01"/>
        <w:tc>
          <w:tcPr>
            <w:tcW w:w="2524" w:type="dxa"/>
          </w:tcPr>
          <w:p w:rsidR="00AE49B5" w:rsidRPr="007E3AFB" w:rsidRDefault="00EB1C57" w:rsidP="00AE49B5">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57"/>
          </w:p>
        </w:tc>
      </w:tr>
      <w:bookmarkStart w:id="258" w:name="name_02"/>
      <w:tr w:rsidR="00E061B0" w:rsidRPr="007E3AFB" w:rsidTr="00C27871">
        <w:tc>
          <w:tcPr>
            <w:tcW w:w="2345" w:type="dxa"/>
          </w:tcPr>
          <w:p w:rsidR="00E061B0" w:rsidRPr="007E3AFB" w:rsidRDefault="00EB1C57" w:rsidP="00C27871">
            <w:pPr>
              <w:rPr>
                <w:sz w:val="22"/>
                <w:szCs w:val="22"/>
              </w:rPr>
            </w:pPr>
            <w:r>
              <w:rPr>
                <w:sz w:val="22"/>
                <w:szCs w:val="22"/>
              </w:rPr>
              <w:fldChar w:fldCharType="begin">
                <w:ffData>
                  <w:name w:val="nam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58"/>
          </w:p>
        </w:tc>
        <w:bookmarkStart w:id="259" w:name="title_02"/>
        <w:tc>
          <w:tcPr>
            <w:tcW w:w="2362" w:type="dxa"/>
          </w:tcPr>
          <w:p w:rsidR="00E061B0" w:rsidRPr="007E3AFB" w:rsidRDefault="00EB1C57" w:rsidP="00C27871">
            <w:pPr>
              <w:rPr>
                <w:sz w:val="22"/>
                <w:szCs w:val="22"/>
              </w:rPr>
            </w:pPr>
            <w:r>
              <w:rPr>
                <w:sz w:val="22"/>
                <w:szCs w:val="22"/>
              </w:rPr>
              <w:fldChar w:fldCharType="begin">
                <w:ffData>
                  <w:name w:val="titl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59"/>
          </w:p>
        </w:tc>
        <w:bookmarkStart w:id="260" w:name="ministry_02"/>
        <w:tc>
          <w:tcPr>
            <w:tcW w:w="1877" w:type="dxa"/>
          </w:tcPr>
          <w:p w:rsidR="00E061B0" w:rsidRPr="007E3AFB" w:rsidRDefault="00EB1C57" w:rsidP="00C27871">
            <w:pPr>
              <w:jc w:val="both"/>
              <w:rPr>
                <w:b/>
                <w:bCs/>
                <w:smallCaps/>
                <w:sz w:val="22"/>
                <w:szCs w:val="22"/>
              </w:rPr>
            </w:pPr>
            <w:r>
              <w:rPr>
                <w:b/>
                <w:bCs/>
                <w:smallCaps/>
                <w:sz w:val="22"/>
                <w:szCs w:val="22"/>
              </w:rPr>
              <w:fldChar w:fldCharType="begin">
                <w:ffData>
                  <w:name w:val="ministry_02"/>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0"/>
          </w:p>
        </w:tc>
        <w:bookmarkStart w:id="261" w:name="dateOfEndorsement_02"/>
        <w:tc>
          <w:tcPr>
            <w:tcW w:w="2524" w:type="dxa"/>
          </w:tcPr>
          <w:p w:rsidR="00E061B0" w:rsidRPr="007E3AFB" w:rsidRDefault="00EB1C57" w:rsidP="00C27871">
            <w:pPr>
              <w:jc w:val="both"/>
              <w:rPr>
                <w:b/>
                <w:bCs/>
                <w:smallCaps/>
                <w:sz w:val="22"/>
                <w:szCs w:val="22"/>
              </w:rPr>
            </w:pPr>
            <w:r>
              <w:rPr>
                <w:b/>
                <w:bCs/>
                <w:smallCaps/>
                <w:sz w:val="22"/>
                <w:szCs w:val="22"/>
              </w:rPr>
              <w:fldChar w:fldCharType="begin">
                <w:ffData>
                  <w:name w:val="dateOfEndorsement_02"/>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1"/>
          </w:p>
        </w:tc>
      </w:tr>
      <w:bookmarkStart w:id="262" w:name="name_03"/>
      <w:tr w:rsidR="00AE49B5" w:rsidRPr="007E3AFB" w:rsidTr="00AE49B5">
        <w:tc>
          <w:tcPr>
            <w:tcW w:w="2345" w:type="dxa"/>
          </w:tcPr>
          <w:p w:rsidR="00AE49B5" w:rsidRPr="007E3AFB" w:rsidRDefault="00EB1C57" w:rsidP="00AE49B5">
            <w:pPr>
              <w:rPr>
                <w:sz w:val="22"/>
                <w:szCs w:val="22"/>
              </w:rPr>
            </w:pPr>
            <w:r>
              <w:rPr>
                <w:sz w:val="22"/>
                <w:szCs w:val="22"/>
              </w:rPr>
              <w:fldChar w:fldCharType="begin">
                <w:ffData>
                  <w:name w:val="nam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62"/>
          </w:p>
        </w:tc>
        <w:bookmarkStart w:id="263" w:name="title_03"/>
        <w:tc>
          <w:tcPr>
            <w:tcW w:w="2362" w:type="dxa"/>
          </w:tcPr>
          <w:p w:rsidR="00AE49B5" w:rsidRPr="007E3AFB" w:rsidRDefault="00EB1C57" w:rsidP="00AE49B5">
            <w:pPr>
              <w:rPr>
                <w:sz w:val="22"/>
                <w:szCs w:val="22"/>
              </w:rPr>
            </w:pPr>
            <w:r>
              <w:rPr>
                <w:sz w:val="22"/>
                <w:szCs w:val="22"/>
              </w:rPr>
              <w:fldChar w:fldCharType="begin">
                <w:ffData>
                  <w:name w:val="titl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63"/>
          </w:p>
        </w:tc>
        <w:bookmarkStart w:id="264" w:name="ministry_03"/>
        <w:tc>
          <w:tcPr>
            <w:tcW w:w="1877" w:type="dxa"/>
          </w:tcPr>
          <w:p w:rsidR="00AE49B5" w:rsidRPr="007E3AFB" w:rsidRDefault="00EB1C57" w:rsidP="00AE49B5">
            <w:pPr>
              <w:jc w:val="both"/>
              <w:rPr>
                <w:b/>
                <w:bCs/>
                <w:smallCaps/>
                <w:sz w:val="22"/>
                <w:szCs w:val="22"/>
              </w:rPr>
            </w:pPr>
            <w:r>
              <w:rPr>
                <w:b/>
                <w:bCs/>
                <w:smallCaps/>
                <w:sz w:val="22"/>
                <w:szCs w:val="22"/>
              </w:rPr>
              <w:fldChar w:fldCharType="begin">
                <w:ffData>
                  <w:name w:val="ministry_03"/>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4"/>
          </w:p>
        </w:tc>
        <w:bookmarkStart w:id="265" w:name="dateOfEndorsement_03"/>
        <w:tc>
          <w:tcPr>
            <w:tcW w:w="2524" w:type="dxa"/>
          </w:tcPr>
          <w:p w:rsidR="00AE49B5" w:rsidRPr="007E3AFB" w:rsidRDefault="00EB1C57" w:rsidP="00AE49B5">
            <w:pPr>
              <w:jc w:val="both"/>
              <w:rPr>
                <w:b/>
                <w:bCs/>
                <w:smallCaps/>
                <w:sz w:val="22"/>
                <w:szCs w:val="22"/>
              </w:rPr>
            </w:pPr>
            <w:r>
              <w:rPr>
                <w:b/>
                <w:bCs/>
                <w:smallCaps/>
                <w:sz w:val="22"/>
                <w:szCs w:val="22"/>
              </w:rPr>
              <w:fldChar w:fldCharType="begin">
                <w:ffData>
                  <w:name w:val="dateOfEndorsement_03"/>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5"/>
          </w:p>
        </w:tc>
      </w:tr>
    </w:tbl>
    <w:p w:rsidR="00DC472C" w:rsidRDefault="00DC472C" w:rsidP="00AE49B5">
      <w:pPr>
        <w:pStyle w:val="Footer"/>
        <w:tabs>
          <w:tab w:val="clear" w:pos="4320"/>
          <w:tab w:val="clear" w:pos="8640"/>
        </w:tabs>
        <w:spacing w:before="240" w:after="80"/>
        <w:rPr>
          <w:b/>
          <w:smallCaps/>
          <w:sz w:val="22"/>
          <w:szCs w:val="22"/>
        </w:rPr>
        <w:sectPr w:rsidR="00DC472C" w:rsidSect="00C36EE9">
          <w:pgSz w:w="12240" w:h="15840" w:code="1"/>
          <w:pgMar w:top="1152" w:right="1080" w:bottom="1152" w:left="1800" w:header="720" w:footer="0" w:gutter="0"/>
          <w:cols w:space="720"/>
          <w:docGrid w:linePitch="360"/>
        </w:sectPr>
      </w:pPr>
    </w:p>
    <w:p w:rsidR="00AE49B5" w:rsidRPr="007E3AFB" w:rsidRDefault="00AE49B5" w:rsidP="00AE49B5">
      <w:pPr>
        <w:pStyle w:val="Footer"/>
        <w:tabs>
          <w:tab w:val="clear" w:pos="4320"/>
          <w:tab w:val="clear" w:pos="8640"/>
        </w:tabs>
        <w:spacing w:before="240" w:after="80"/>
        <w:rPr>
          <w:b/>
          <w:smallCaps/>
          <w:sz w:val="22"/>
          <w:szCs w:val="22"/>
        </w:rPr>
      </w:pPr>
      <w:r w:rsidRPr="007E3AFB">
        <w:rPr>
          <w:b/>
          <w:smallCaps/>
          <w:sz w:val="22"/>
          <w:szCs w:val="22"/>
        </w:rPr>
        <w:lastRenderedPageBreak/>
        <w:t xml:space="preserve">B.  GEF </w:t>
      </w:r>
      <w:proofErr w:type="gramStart"/>
      <w:r w:rsidRPr="007E3AFB">
        <w:rPr>
          <w:b/>
          <w:smallCaps/>
          <w:sz w:val="22"/>
          <w:szCs w:val="22"/>
        </w:rPr>
        <w:t>Agency(</w:t>
      </w:r>
      <w:proofErr w:type="spellStart"/>
      <w:proofErr w:type="gramEnd"/>
      <w:r w:rsidRPr="007E3AFB">
        <w:rPr>
          <w:b/>
          <w:smallCaps/>
          <w:sz w:val="22"/>
          <w:szCs w:val="22"/>
        </w:rPr>
        <w:t>ies</w:t>
      </w:r>
      <w:proofErr w:type="spellEnd"/>
      <w:r w:rsidRPr="007E3AFB">
        <w:rPr>
          <w:b/>
          <w:smallCaps/>
          <w:sz w:val="22"/>
          <w:szCs w:val="22"/>
        </w:rPr>
        <w:t>) Certification</w:t>
      </w:r>
      <w:r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3"/>
        <w:gridCol w:w="2775"/>
        <w:gridCol w:w="1277"/>
        <w:gridCol w:w="1080"/>
        <w:gridCol w:w="1049"/>
        <w:gridCol w:w="1664"/>
      </w:tblGrid>
      <w:tr w:rsidR="00AE49B5" w:rsidRPr="007E3AFB" w:rsidTr="00AE49B5">
        <w:trPr>
          <w:cantSplit/>
          <w:trHeight w:val="377"/>
        </w:trPr>
        <w:tc>
          <w:tcPr>
            <w:tcW w:w="9108" w:type="dxa"/>
            <w:gridSpan w:val="6"/>
          </w:tcPr>
          <w:p w:rsidR="00AE49B5" w:rsidRPr="007E3AFB" w:rsidRDefault="00AE49B5" w:rsidP="00AE49B5">
            <w:pPr>
              <w:spacing w:after="120"/>
              <w:rPr>
                <w:b/>
                <w:sz w:val="22"/>
                <w:szCs w:val="22"/>
              </w:rPr>
            </w:pPr>
            <w:r w:rsidRPr="007E3AFB">
              <w:rPr>
                <w:b/>
                <w:sz w:val="22"/>
                <w:szCs w:val="22"/>
              </w:rPr>
              <w:t>This request has been prepared in accordance with GEF/LDCF/SCCF</w:t>
            </w:r>
            <w:r w:rsidR="00E31B0D" w:rsidRPr="003775AD">
              <w:rPr>
                <w:b/>
                <w:sz w:val="22"/>
                <w:szCs w:val="22"/>
              </w:rPr>
              <w:t>/NPIF</w:t>
            </w:r>
            <w:r w:rsidRPr="007E3AFB">
              <w:rPr>
                <w:b/>
                <w:sz w:val="22"/>
                <w:szCs w:val="22"/>
              </w:rPr>
              <w:t xml:space="preserve"> policies and procedures and meets the GEF/LDCF/SCCF</w:t>
            </w:r>
            <w:r w:rsidR="00E31B0D" w:rsidRPr="003775AD">
              <w:rPr>
                <w:b/>
                <w:sz w:val="22"/>
                <w:szCs w:val="22"/>
              </w:rPr>
              <w:t>/NPIF</w:t>
            </w:r>
            <w:r w:rsidRPr="007E3AFB">
              <w:rPr>
                <w:b/>
                <w:sz w:val="22"/>
                <w:szCs w:val="22"/>
              </w:rPr>
              <w:t xml:space="preserve"> criteria for project identification and preparation.</w:t>
            </w:r>
          </w:p>
        </w:tc>
      </w:tr>
      <w:tr w:rsidR="00AE49B5" w:rsidRPr="007E3AFB" w:rsidTr="00AE49B5">
        <w:tblPrEx>
          <w:tblLook w:val="01E0"/>
        </w:tblPrEx>
        <w:tc>
          <w:tcPr>
            <w:tcW w:w="1877" w:type="dxa"/>
          </w:tcPr>
          <w:p w:rsidR="00AE49B5" w:rsidRPr="007E3AFB" w:rsidRDefault="00AE49B5" w:rsidP="00AE49B5">
            <w:pPr>
              <w:jc w:val="center"/>
              <w:rPr>
                <w:b/>
                <w:sz w:val="22"/>
                <w:szCs w:val="22"/>
              </w:rPr>
            </w:pPr>
            <w:r w:rsidRPr="007E3AFB">
              <w:rPr>
                <w:b/>
                <w:sz w:val="22"/>
                <w:szCs w:val="22"/>
              </w:rPr>
              <w:t>Agency Coordinator, Agency name</w:t>
            </w:r>
          </w:p>
        </w:tc>
        <w:tc>
          <w:tcPr>
            <w:tcW w:w="1549"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Signature</w:t>
            </w:r>
          </w:p>
        </w:tc>
        <w:tc>
          <w:tcPr>
            <w:tcW w:w="1637" w:type="dxa"/>
          </w:tcPr>
          <w:p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w:t>
            </w:r>
            <w:proofErr w:type="spellStart"/>
            <w:r w:rsidRPr="00523282">
              <w:rPr>
                <w:i/>
                <w:sz w:val="22"/>
                <w:szCs w:val="22"/>
              </w:rPr>
              <w:t>dd</w:t>
            </w:r>
            <w:proofErr w:type="spellEnd"/>
            <w:r w:rsidRPr="00523282">
              <w:rPr>
                <w:i/>
                <w:sz w:val="22"/>
                <w:szCs w:val="22"/>
              </w:rPr>
              <w:t>/</w:t>
            </w:r>
            <w:proofErr w:type="spellStart"/>
            <w:r w:rsidRPr="00523282">
              <w:rPr>
                <w:i/>
                <w:sz w:val="22"/>
                <w:szCs w:val="22"/>
              </w:rPr>
              <w:t>yyyy</w:t>
            </w:r>
            <w:proofErr w:type="spellEnd"/>
            <w:r>
              <w:rPr>
                <w:i/>
                <w:sz w:val="22"/>
                <w:szCs w:val="22"/>
              </w:rPr>
              <w:t>)</w:t>
            </w:r>
          </w:p>
        </w:tc>
        <w:tc>
          <w:tcPr>
            <w:tcW w:w="1380" w:type="dxa"/>
          </w:tcPr>
          <w:p w:rsidR="00AE49B5" w:rsidRPr="007E3AFB" w:rsidRDefault="00AE49B5" w:rsidP="00AE49B5">
            <w:pPr>
              <w:jc w:val="center"/>
              <w:rPr>
                <w:b/>
                <w:sz w:val="22"/>
                <w:szCs w:val="22"/>
              </w:rPr>
            </w:pPr>
            <w:r w:rsidRPr="007E3AFB">
              <w:rPr>
                <w:b/>
                <w:sz w:val="22"/>
                <w:szCs w:val="22"/>
              </w:rPr>
              <w:t>Project Contact Person</w:t>
            </w:r>
          </w:p>
        </w:tc>
        <w:tc>
          <w:tcPr>
            <w:tcW w:w="1328"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Telephone</w:t>
            </w:r>
          </w:p>
        </w:tc>
        <w:tc>
          <w:tcPr>
            <w:tcW w:w="1337" w:type="dxa"/>
          </w:tcPr>
          <w:p w:rsidR="00AE49B5" w:rsidRPr="007E3AFB" w:rsidRDefault="00AE49B5" w:rsidP="00AE49B5">
            <w:pPr>
              <w:jc w:val="center"/>
              <w:rPr>
                <w:b/>
                <w:sz w:val="22"/>
                <w:szCs w:val="22"/>
              </w:rPr>
            </w:pPr>
            <w:r w:rsidRPr="007E3AFB">
              <w:rPr>
                <w:b/>
                <w:sz w:val="22"/>
                <w:szCs w:val="22"/>
              </w:rPr>
              <w:t>Email Address</w:t>
            </w:r>
          </w:p>
        </w:tc>
      </w:tr>
      <w:tr w:rsidR="00AE49B5" w:rsidRPr="007E3AFB" w:rsidTr="00AE49B5">
        <w:tblPrEx>
          <w:tblLook w:val="01E0"/>
        </w:tblPrEx>
        <w:tc>
          <w:tcPr>
            <w:tcW w:w="1877" w:type="dxa"/>
          </w:tcPr>
          <w:p w:rsidR="00AE49B5" w:rsidRPr="007E3AFB" w:rsidRDefault="006E4EE3" w:rsidP="00AE49B5">
            <w:pPr>
              <w:jc w:val="center"/>
              <w:rPr>
                <w:sz w:val="22"/>
                <w:szCs w:val="22"/>
              </w:rPr>
            </w:pPr>
            <w:r>
              <w:rPr>
                <w:sz w:val="22"/>
                <w:szCs w:val="22"/>
              </w:rPr>
              <w:t xml:space="preserve">Karin </w:t>
            </w:r>
            <w:proofErr w:type="spellStart"/>
            <w:r>
              <w:rPr>
                <w:sz w:val="22"/>
                <w:szCs w:val="22"/>
              </w:rPr>
              <w:t>Shepardson</w:t>
            </w:r>
            <w:proofErr w:type="spellEnd"/>
            <w:r>
              <w:rPr>
                <w:sz w:val="22"/>
                <w:szCs w:val="22"/>
              </w:rPr>
              <w:t>, World Bank</w:t>
            </w:r>
          </w:p>
        </w:tc>
        <w:tc>
          <w:tcPr>
            <w:tcW w:w="1549" w:type="dxa"/>
          </w:tcPr>
          <w:p w:rsidR="00AE49B5" w:rsidRPr="007E3AFB" w:rsidRDefault="00A237F8" w:rsidP="00AE49B5">
            <w:pPr>
              <w:jc w:val="center"/>
              <w:rPr>
                <w:sz w:val="22"/>
                <w:szCs w:val="22"/>
              </w:rPr>
            </w:pPr>
            <w:r>
              <w:rPr>
                <w:sz w:val="22"/>
                <w:szCs w:val="22"/>
              </w:rPr>
              <w:br/>
            </w:r>
            <w:r w:rsidR="00F80C54" w:rsidRPr="00F80C54">
              <w:rPr>
                <w:noProof/>
                <w:sz w:val="22"/>
                <w:szCs w:val="22"/>
              </w:rPr>
              <w:drawing>
                <wp:inline distT="0" distB="0" distL="0" distR="0">
                  <wp:extent cx="1889125" cy="569595"/>
                  <wp:effectExtent l="19050" t="0" r="0" b="0"/>
                  <wp:docPr id="3" name="Picture 1" descr="P:\!UNITS\MNSSD\!!!GEF\MISCELLANEOUS--GEF\Signature\KarinSignatu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ITS\MNSSD\!!!GEF\MISCELLANEOUS--GEF\Signature\KarinSignature.gif"/>
                          <pic:cNvPicPr>
                            <a:picLocks noChangeAspect="1" noChangeArrowheads="1"/>
                          </pic:cNvPicPr>
                        </pic:nvPicPr>
                        <pic:blipFill>
                          <a:blip r:embed="rId22" cstate="print"/>
                          <a:srcRect/>
                          <a:stretch>
                            <a:fillRect/>
                          </a:stretch>
                        </pic:blipFill>
                        <pic:spPr bwMode="auto">
                          <a:xfrm>
                            <a:off x="0" y="0"/>
                            <a:ext cx="1889125" cy="569595"/>
                          </a:xfrm>
                          <a:prstGeom prst="rect">
                            <a:avLst/>
                          </a:prstGeom>
                          <a:noFill/>
                          <a:ln w="9525">
                            <a:noFill/>
                            <a:miter lim="800000"/>
                            <a:headEnd/>
                            <a:tailEnd/>
                          </a:ln>
                        </pic:spPr>
                      </pic:pic>
                    </a:graphicData>
                  </a:graphic>
                </wp:inline>
              </w:drawing>
            </w:r>
          </w:p>
        </w:tc>
        <w:tc>
          <w:tcPr>
            <w:tcW w:w="1637" w:type="dxa"/>
          </w:tcPr>
          <w:p w:rsidR="00AE49B5" w:rsidRPr="007E3AFB" w:rsidRDefault="00C1215B" w:rsidP="00995759">
            <w:pPr>
              <w:jc w:val="center"/>
              <w:rPr>
                <w:sz w:val="22"/>
                <w:szCs w:val="22"/>
              </w:rPr>
            </w:pPr>
            <w:r>
              <w:rPr>
                <w:sz w:val="22"/>
                <w:szCs w:val="22"/>
              </w:rPr>
              <w:t xml:space="preserve"> 2012-09-05</w:t>
            </w:r>
          </w:p>
        </w:tc>
        <w:tc>
          <w:tcPr>
            <w:tcW w:w="1380" w:type="dxa"/>
          </w:tcPr>
          <w:p w:rsidR="00C1215B" w:rsidRPr="007E3AFB" w:rsidRDefault="00C1215B" w:rsidP="00AE49B5">
            <w:pPr>
              <w:jc w:val="center"/>
              <w:rPr>
                <w:sz w:val="22"/>
                <w:szCs w:val="22"/>
              </w:rPr>
            </w:pPr>
            <w:r>
              <w:rPr>
                <w:sz w:val="22"/>
                <w:szCs w:val="22"/>
              </w:rPr>
              <w:t>Song Li (Regional GEF coordinator MNA Region)</w:t>
            </w:r>
          </w:p>
        </w:tc>
        <w:tc>
          <w:tcPr>
            <w:tcW w:w="1328" w:type="dxa"/>
          </w:tcPr>
          <w:p w:rsidR="00C1215B" w:rsidRPr="007E3AFB" w:rsidRDefault="00C1215B" w:rsidP="00AE49B5">
            <w:pPr>
              <w:jc w:val="center"/>
              <w:rPr>
                <w:sz w:val="22"/>
                <w:szCs w:val="22"/>
              </w:rPr>
            </w:pPr>
            <w:r>
              <w:rPr>
                <w:sz w:val="22"/>
                <w:szCs w:val="22"/>
              </w:rPr>
              <w:t>202-473-3488</w:t>
            </w:r>
          </w:p>
        </w:tc>
        <w:tc>
          <w:tcPr>
            <w:tcW w:w="1337" w:type="dxa"/>
          </w:tcPr>
          <w:p w:rsidR="00C1215B" w:rsidRDefault="00EB1C57" w:rsidP="00AE49B5">
            <w:pPr>
              <w:jc w:val="center"/>
              <w:rPr>
                <w:sz w:val="22"/>
                <w:szCs w:val="22"/>
              </w:rPr>
            </w:pPr>
            <w:hyperlink r:id="rId23" w:history="1">
              <w:r w:rsidR="00C1215B" w:rsidRPr="0061655C">
                <w:rPr>
                  <w:rStyle w:val="Hyperlink"/>
                  <w:sz w:val="22"/>
                  <w:szCs w:val="22"/>
                </w:rPr>
                <w:t>sli@worldbank.org</w:t>
              </w:r>
            </w:hyperlink>
          </w:p>
          <w:p w:rsidR="00C1215B" w:rsidRPr="007E3AFB" w:rsidRDefault="00C1215B" w:rsidP="00AE49B5">
            <w:pPr>
              <w:jc w:val="center"/>
              <w:rPr>
                <w:sz w:val="22"/>
                <w:szCs w:val="22"/>
              </w:rPr>
            </w:pPr>
          </w:p>
        </w:tc>
      </w:tr>
      <w:bookmarkStart w:id="266" w:name="coordinatorName_02"/>
      <w:tr w:rsidR="00AE49B5" w:rsidRPr="007E3AFB" w:rsidTr="00AE49B5">
        <w:tblPrEx>
          <w:tblLook w:val="01E0"/>
        </w:tblPrEx>
        <w:tc>
          <w:tcPr>
            <w:tcW w:w="1877" w:type="dxa"/>
          </w:tcPr>
          <w:p w:rsidR="00AE49B5" w:rsidRPr="007E3AFB" w:rsidRDefault="00EB1C57" w:rsidP="00AE49B5">
            <w:pPr>
              <w:jc w:val="center"/>
              <w:rPr>
                <w:sz w:val="22"/>
                <w:szCs w:val="22"/>
              </w:rPr>
            </w:pPr>
            <w:r w:rsidRPr="007E3AFB">
              <w:rPr>
                <w:sz w:val="22"/>
                <w:szCs w:val="22"/>
              </w:rPr>
              <w:fldChar w:fldCharType="begin">
                <w:ffData>
                  <w:name w:val="coordinator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66"/>
          </w:p>
        </w:tc>
        <w:tc>
          <w:tcPr>
            <w:tcW w:w="1549" w:type="dxa"/>
          </w:tcPr>
          <w:p w:rsidR="00AE49B5" w:rsidRPr="007E3AFB" w:rsidRDefault="00A237F8" w:rsidP="00AE49B5">
            <w:pPr>
              <w:jc w:val="center"/>
              <w:rPr>
                <w:sz w:val="22"/>
                <w:szCs w:val="22"/>
              </w:rPr>
            </w:pPr>
            <w:r>
              <w:rPr>
                <w:sz w:val="22"/>
                <w:szCs w:val="22"/>
              </w:rPr>
              <w:br/>
            </w:r>
          </w:p>
        </w:tc>
        <w:bookmarkStart w:id="267" w:name="signingDate_02"/>
        <w:tc>
          <w:tcPr>
            <w:tcW w:w="1637" w:type="dxa"/>
          </w:tcPr>
          <w:p w:rsidR="00AE49B5" w:rsidRPr="007E3AFB" w:rsidRDefault="00EB1C57" w:rsidP="00AE49B5">
            <w:pPr>
              <w:jc w:val="center"/>
              <w:rPr>
                <w:sz w:val="22"/>
                <w:szCs w:val="22"/>
              </w:rPr>
            </w:pPr>
            <w:r w:rsidRPr="007E3AFB">
              <w:rPr>
                <w:sz w:val="22"/>
                <w:szCs w:val="22"/>
              </w:rPr>
              <w:fldChar w:fldCharType="begin">
                <w:ffData>
                  <w:name w:val="signingDate_02"/>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67"/>
          </w:p>
        </w:tc>
        <w:bookmarkStart w:id="268" w:name="ContactName_02"/>
        <w:tc>
          <w:tcPr>
            <w:tcW w:w="1380" w:type="dxa"/>
          </w:tcPr>
          <w:p w:rsidR="00AE49B5" w:rsidRPr="007E3AFB" w:rsidRDefault="00EB1C57" w:rsidP="00AE49B5">
            <w:pPr>
              <w:jc w:val="center"/>
              <w:rPr>
                <w:sz w:val="22"/>
                <w:szCs w:val="22"/>
              </w:rPr>
            </w:pPr>
            <w:r w:rsidRPr="007E3AFB">
              <w:rPr>
                <w:sz w:val="22"/>
                <w:szCs w:val="22"/>
              </w:rPr>
              <w:fldChar w:fldCharType="begin">
                <w:ffData>
                  <w:name w:val="Contact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68"/>
          </w:p>
        </w:tc>
        <w:bookmarkStart w:id="269" w:name="ContactPhone_02"/>
        <w:tc>
          <w:tcPr>
            <w:tcW w:w="1328" w:type="dxa"/>
          </w:tcPr>
          <w:p w:rsidR="00AE49B5" w:rsidRPr="007E3AFB" w:rsidRDefault="00EB1C57" w:rsidP="00AE49B5">
            <w:pPr>
              <w:jc w:val="center"/>
              <w:rPr>
                <w:sz w:val="22"/>
                <w:szCs w:val="22"/>
              </w:rPr>
            </w:pPr>
            <w:r w:rsidRPr="007E3AFB">
              <w:rPr>
                <w:sz w:val="22"/>
                <w:szCs w:val="22"/>
              </w:rPr>
              <w:fldChar w:fldCharType="begin">
                <w:ffData>
                  <w:name w:val="ContactPhon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69"/>
          </w:p>
        </w:tc>
        <w:bookmarkStart w:id="270" w:name="ContactEmail_02"/>
        <w:tc>
          <w:tcPr>
            <w:tcW w:w="1337" w:type="dxa"/>
          </w:tcPr>
          <w:p w:rsidR="00AE49B5" w:rsidRPr="007E3AFB" w:rsidRDefault="00EB1C57" w:rsidP="00AE49B5">
            <w:pPr>
              <w:jc w:val="center"/>
              <w:rPr>
                <w:sz w:val="22"/>
                <w:szCs w:val="22"/>
              </w:rPr>
            </w:pPr>
            <w:r w:rsidRPr="007E3AFB">
              <w:rPr>
                <w:sz w:val="22"/>
                <w:szCs w:val="22"/>
              </w:rPr>
              <w:fldChar w:fldCharType="begin">
                <w:ffData>
                  <w:name w:val="ContactEmail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0"/>
          </w:p>
        </w:tc>
      </w:tr>
      <w:bookmarkStart w:id="271" w:name="coordinatorName_03"/>
      <w:tr w:rsidR="00397B60" w:rsidRPr="007E3AFB" w:rsidTr="00C27871">
        <w:tblPrEx>
          <w:tblLook w:val="01E0"/>
        </w:tblPrEx>
        <w:tc>
          <w:tcPr>
            <w:tcW w:w="1877" w:type="dxa"/>
          </w:tcPr>
          <w:p w:rsidR="00397B60" w:rsidRPr="007E3AFB" w:rsidRDefault="00EB1C57" w:rsidP="00C27871">
            <w:pPr>
              <w:jc w:val="center"/>
              <w:rPr>
                <w:sz w:val="22"/>
                <w:szCs w:val="22"/>
              </w:rPr>
            </w:pPr>
            <w:r w:rsidRPr="007E3AFB">
              <w:rPr>
                <w:sz w:val="22"/>
                <w:szCs w:val="22"/>
              </w:rPr>
              <w:fldChar w:fldCharType="begin">
                <w:ffData>
                  <w:name w:val="coordinator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1"/>
          </w:p>
        </w:tc>
        <w:tc>
          <w:tcPr>
            <w:tcW w:w="1549" w:type="dxa"/>
          </w:tcPr>
          <w:p w:rsidR="00397B60" w:rsidRPr="007E3AFB" w:rsidRDefault="00A237F8" w:rsidP="00C27871">
            <w:pPr>
              <w:jc w:val="center"/>
              <w:rPr>
                <w:sz w:val="22"/>
                <w:szCs w:val="22"/>
              </w:rPr>
            </w:pPr>
            <w:r>
              <w:rPr>
                <w:sz w:val="22"/>
                <w:szCs w:val="22"/>
              </w:rPr>
              <w:br/>
            </w:r>
          </w:p>
        </w:tc>
        <w:bookmarkStart w:id="272" w:name="signingDate_03"/>
        <w:tc>
          <w:tcPr>
            <w:tcW w:w="1637" w:type="dxa"/>
          </w:tcPr>
          <w:p w:rsidR="00397B60" w:rsidRPr="007E3AFB" w:rsidRDefault="00EB1C57" w:rsidP="00C27871">
            <w:pPr>
              <w:jc w:val="center"/>
              <w:rPr>
                <w:sz w:val="22"/>
                <w:szCs w:val="22"/>
              </w:rPr>
            </w:pPr>
            <w:r w:rsidRPr="007E3AFB">
              <w:rPr>
                <w:sz w:val="22"/>
                <w:szCs w:val="22"/>
              </w:rPr>
              <w:fldChar w:fldCharType="begin">
                <w:ffData>
                  <w:name w:val="signingDate_03"/>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2"/>
          </w:p>
        </w:tc>
        <w:bookmarkStart w:id="273" w:name="ContactName_03"/>
        <w:tc>
          <w:tcPr>
            <w:tcW w:w="1380" w:type="dxa"/>
          </w:tcPr>
          <w:p w:rsidR="00397B60" w:rsidRPr="007E3AFB" w:rsidRDefault="00EB1C57" w:rsidP="00C27871">
            <w:pPr>
              <w:jc w:val="center"/>
              <w:rPr>
                <w:sz w:val="22"/>
                <w:szCs w:val="22"/>
              </w:rPr>
            </w:pPr>
            <w:r w:rsidRPr="007E3AFB">
              <w:rPr>
                <w:sz w:val="22"/>
                <w:szCs w:val="22"/>
              </w:rPr>
              <w:fldChar w:fldCharType="begin">
                <w:ffData>
                  <w:name w:val="Contact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3"/>
          </w:p>
        </w:tc>
        <w:bookmarkStart w:id="274" w:name="ContactPhone_03"/>
        <w:tc>
          <w:tcPr>
            <w:tcW w:w="1328" w:type="dxa"/>
          </w:tcPr>
          <w:p w:rsidR="00397B60" w:rsidRPr="007E3AFB" w:rsidRDefault="00EB1C57" w:rsidP="00C27871">
            <w:pPr>
              <w:jc w:val="center"/>
              <w:rPr>
                <w:sz w:val="22"/>
                <w:szCs w:val="22"/>
              </w:rPr>
            </w:pPr>
            <w:r w:rsidRPr="007E3AFB">
              <w:rPr>
                <w:sz w:val="22"/>
                <w:szCs w:val="22"/>
              </w:rPr>
              <w:fldChar w:fldCharType="begin">
                <w:ffData>
                  <w:name w:val="ContactPhon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4"/>
          </w:p>
        </w:tc>
        <w:bookmarkStart w:id="275" w:name="ContactEmail_03"/>
        <w:tc>
          <w:tcPr>
            <w:tcW w:w="1337" w:type="dxa"/>
          </w:tcPr>
          <w:p w:rsidR="00397B60" w:rsidRPr="007E3AFB" w:rsidRDefault="00EB1C57" w:rsidP="00C27871">
            <w:pPr>
              <w:jc w:val="center"/>
              <w:rPr>
                <w:sz w:val="22"/>
                <w:szCs w:val="22"/>
              </w:rPr>
            </w:pPr>
            <w:r w:rsidRPr="007E3AFB">
              <w:rPr>
                <w:sz w:val="22"/>
                <w:szCs w:val="22"/>
              </w:rPr>
              <w:fldChar w:fldCharType="begin">
                <w:ffData>
                  <w:name w:val="ContactEmail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5"/>
          </w:p>
        </w:tc>
      </w:tr>
    </w:tbl>
    <w:p w:rsidR="00AE49B5" w:rsidRPr="007E3AFB" w:rsidRDefault="00AE49B5" w:rsidP="00AE49B5">
      <w:pPr>
        <w:jc w:val="center"/>
        <w:rPr>
          <w:sz w:val="22"/>
          <w:szCs w:val="22"/>
        </w:rPr>
      </w:pPr>
    </w:p>
    <w:p w:rsidR="00AE49B5" w:rsidRPr="007E3AFB" w:rsidRDefault="00AE49B5" w:rsidP="00AE49B5">
      <w:pPr>
        <w:rPr>
          <w:sz w:val="22"/>
          <w:szCs w:val="22"/>
        </w:rPr>
      </w:pPr>
    </w:p>
    <w:p w:rsidR="00AE49B5" w:rsidRPr="007E3AFB" w:rsidRDefault="00AE49B5" w:rsidP="00AE49B5">
      <w:pPr>
        <w:ind w:right="1200"/>
        <w:rPr>
          <w:vanish/>
          <w:sz w:val="22"/>
          <w:szCs w:val="22"/>
        </w:rPr>
      </w:pPr>
    </w:p>
    <w:p w:rsidR="00AE49B5" w:rsidRPr="007E3AFB" w:rsidRDefault="00AE49B5" w:rsidP="00930EA6">
      <w:pPr>
        <w:pStyle w:val="Footer"/>
        <w:tabs>
          <w:tab w:val="clear" w:pos="4320"/>
          <w:tab w:val="clear" w:pos="8640"/>
        </w:tabs>
        <w:ind w:left="-90"/>
        <w:rPr>
          <w:vanish/>
          <w:sz w:val="20"/>
          <w:szCs w:val="20"/>
        </w:rPr>
      </w:pPr>
    </w:p>
    <w:sectPr w:rsidR="00AE49B5"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4CEA" w:rsidRDefault="00AD4CEA">
      <w:r>
        <w:separator/>
      </w:r>
    </w:p>
  </w:endnote>
  <w:endnote w:type="continuationSeparator" w:id="0">
    <w:p w:rsidR="00AD4CEA" w:rsidRDefault="00AD4CEA">
      <w:r>
        <w:continuationSeparator/>
      </w:r>
    </w:p>
  </w:endnote>
</w:endnotes>
</file>

<file path=word/fontTable.xml><?xml version="1.0" encoding="utf-8"?>
<w:fonts xmlns:r="http://schemas.openxmlformats.org/officeDocument/2006/relationships" xmlns:w="http://schemas.openxmlformats.org/wordprocessingml/2006/main">
  <w:font w:name="Times New Roman Bold">
    <w:panose1 w:val="020208030705050203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altName w:val="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CEA" w:rsidRDefault="00AD4CEA"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D4CEA" w:rsidRDefault="00AD4CE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CEA" w:rsidRDefault="00AD4CEA"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235C89">
      <w:rPr>
        <w:rStyle w:val="PageNumber"/>
        <w:noProof/>
        <w:sz w:val="20"/>
      </w:rPr>
      <w:t>3</w:t>
    </w:r>
    <w:r>
      <w:rPr>
        <w:rStyle w:val="PageNumber"/>
        <w:sz w:val="20"/>
      </w:rPr>
      <w:fldChar w:fldCharType="end"/>
    </w:r>
  </w:p>
  <w:p w:rsidR="00AD4CEA" w:rsidRDefault="00AD4CEA" w:rsidP="002A0791">
    <w:pPr>
      <w:pStyle w:val="Footer"/>
      <w:ind w:left="-540" w:right="360"/>
      <w:rPr>
        <w:color w:val="999999"/>
        <w:sz w:val="16"/>
      </w:rPr>
    </w:pPr>
    <w:r>
      <w:rPr>
        <w:color w:val="999999"/>
        <w:sz w:val="16"/>
      </w:rPr>
      <w:t xml:space="preserve">                      </w:t>
    </w:r>
  </w:p>
  <w:p w:rsidR="00AD4CEA" w:rsidRDefault="00AD4CEA" w:rsidP="00A63AFB">
    <w:pPr>
      <w:pStyle w:val="Footer"/>
      <w:ind w:left="-540"/>
      <w:rPr>
        <w:color w:val="999999"/>
        <w:sz w:val="16"/>
      </w:rPr>
    </w:pPr>
    <w:r>
      <w:rPr>
        <w:color w:val="999999"/>
        <w:sz w:val="16"/>
      </w:rPr>
      <w:t>GEF-5 PIF Template-</w:t>
    </w:r>
    <w:r>
      <w:rPr>
        <w:b/>
        <w:color w:val="999999"/>
        <w:sz w:val="16"/>
      </w:rPr>
      <w:t>November 2011</w:t>
    </w:r>
  </w:p>
  <w:p w:rsidR="00AD4CEA" w:rsidRDefault="00AD4CEA" w:rsidP="00A63AFB">
    <w:pPr>
      <w:pStyle w:val="Footer"/>
      <w:ind w:left="-540"/>
    </w:pPr>
  </w:p>
  <w:p w:rsidR="00AD4CEA" w:rsidRDefault="00AD4CE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4CEA" w:rsidRDefault="00AD4CEA">
      <w:r>
        <w:separator/>
      </w:r>
    </w:p>
  </w:footnote>
  <w:footnote w:type="continuationSeparator" w:id="0">
    <w:p w:rsidR="00AD4CEA" w:rsidRDefault="00AD4CEA">
      <w:r>
        <w:continuationSeparator/>
      </w:r>
    </w:p>
  </w:footnote>
  <w:footnote w:id="1">
    <w:p w:rsidR="00AD4CEA" w:rsidRDefault="00AD4CEA" w:rsidP="007D2C99">
      <w:pPr>
        <w:pStyle w:val="FootnoteText"/>
        <w:ind w:left="-720"/>
      </w:pPr>
      <w:r>
        <w:rPr>
          <w:rStyle w:val="FootnoteReference"/>
        </w:rPr>
        <w:footnoteRef/>
      </w:r>
      <w:r>
        <w:t xml:space="preserve">   It is very important to consult the PIF preparation guidelines when completing this template.</w:t>
      </w:r>
    </w:p>
  </w:footnote>
  <w:footnote w:id="2">
    <w:p w:rsidR="00AD4CEA" w:rsidRPr="00C64A2C" w:rsidRDefault="00AD4CEA" w:rsidP="007D2C99">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3">
    <w:p w:rsidR="00AD4CEA" w:rsidRPr="00CD005B" w:rsidRDefault="00AD4CEA" w:rsidP="007D2C99">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filling up the table in item A.</w:t>
      </w:r>
    </w:p>
  </w:footnote>
  <w:footnote w:id="4">
    <w:p w:rsidR="00AD4CEA" w:rsidRDefault="00AD4CEA" w:rsidP="007D2C99">
      <w:pPr>
        <w:pStyle w:val="FootnoteText"/>
        <w:ind w:left="-720"/>
      </w:pPr>
      <w:r>
        <w:rPr>
          <w:rStyle w:val="FootnoteReference"/>
        </w:rPr>
        <w:footnoteRef/>
      </w:r>
      <w:r>
        <w:t xml:space="preserve">   </w:t>
      </w:r>
      <w:r>
        <w:rPr>
          <w:sz w:val="18"/>
          <w:szCs w:val="18"/>
        </w:rPr>
        <w:t xml:space="preserve">GEF will finance management cost that is solely linked to GEF financing of the project. PMC should be charged proportionately   </w:t>
      </w:r>
      <w:r>
        <w:rPr>
          <w:sz w:val="18"/>
          <w:szCs w:val="18"/>
        </w:rPr>
        <w:br/>
        <w:t xml:space="preserve">     to focal areas based on focal area project grant amount.</w:t>
      </w:r>
    </w:p>
  </w:footnote>
  <w:footnote w:id="5">
    <w:p w:rsidR="00AD4CEA" w:rsidRDefault="00AD4CEA" w:rsidP="007D2C99">
      <w:pPr>
        <w:pStyle w:val="FootnoteText"/>
        <w:ind w:left="-720"/>
      </w:pPr>
      <w:r>
        <w:rPr>
          <w:rStyle w:val="FootnoteReference"/>
        </w:rPr>
        <w:footnoteRef/>
      </w:r>
      <w:r>
        <w:t xml:space="preserve">   </w:t>
      </w:r>
      <w:proofErr w:type="gramStart"/>
      <w:r w:rsidRPr="00110755">
        <w:rPr>
          <w:sz w:val="18"/>
          <w:szCs w:val="18"/>
        </w:rPr>
        <w:t>Same as footnote #3.</w:t>
      </w:r>
      <w:proofErr w:type="gramEnd"/>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0D9EDE90"/>
    <w:lvl w:ilvl="0" w:tplc="3EBE4944">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6">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17">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9">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0">
    <w:nsid w:val="6DD840AB"/>
    <w:multiLevelType w:val="hybridMultilevel"/>
    <w:tmpl w:val="5FAA72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8"/>
  </w:num>
  <w:num w:numId="2">
    <w:abstractNumId w:val="0"/>
  </w:num>
  <w:num w:numId="3">
    <w:abstractNumId w:val="6"/>
  </w:num>
  <w:num w:numId="4">
    <w:abstractNumId w:val="16"/>
  </w:num>
  <w:num w:numId="5">
    <w:abstractNumId w:val="8"/>
  </w:num>
  <w:num w:numId="6">
    <w:abstractNumId w:val="11"/>
  </w:num>
  <w:num w:numId="7">
    <w:abstractNumId w:val="9"/>
  </w:num>
  <w:num w:numId="8">
    <w:abstractNumId w:val="3"/>
  </w:num>
  <w:num w:numId="9">
    <w:abstractNumId w:val="23"/>
  </w:num>
  <w:num w:numId="10">
    <w:abstractNumId w:val="1"/>
  </w:num>
  <w:num w:numId="11">
    <w:abstractNumId w:val="10"/>
  </w:num>
  <w:num w:numId="12">
    <w:abstractNumId w:val="5"/>
  </w:num>
  <w:num w:numId="13">
    <w:abstractNumId w:val="4"/>
  </w:num>
  <w:num w:numId="14">
    <w:abstractNumId w:val="15"/>
  </w:num>
  <w:num w:numId="15">
    <w:abstractNumId w:val="21"/>
  </w:num>
  <w:num w:numId="16">
    <w:abstractNumId w:val="13"/>
  </w:num>
  <w:num w:numId="17">
    <w:abstractNumId w:val="14"/>
  </w:num>
  <w:num w:numId="18">
    <w:abstractNumId w:val="19"/>
  </w:num>
  <w:num w:numId="19">
    <w:abstractNumId w:val="22"/>
  </w:num>
  <w:num w:numId="20">
    <w:abstractNumId w:val="7"/>
  </w:num>
  <w:num w:numId="21">
    <w:abstractNumId w:val="12"/>
  </w:num>
  <w:num w:numId="22">
    <w:abstractNumId w:val="17"/>
  </w:num>
  <w:num w:numId="23">
    <w:abstractNumId w:val="2"/>
  </w:num>
  <w:num w:numId="24">
    <w:abstractNumId w:val="20"/>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attachedTemplate r:id="rId1"/>
  <w:stylePaneFormatFilter w:val="3F01"/>
  <w:documentProtection w:edit="forms" w:enforcement="1" w:cryptProviderType="rsaFull" w:cryptAlgorithmClass="hash" w:cryptAlgorithmType="typeAny" w:cryptAlgorithmSid="4" w:cryptSpinCount="100000" w:hash="lqZXpXJ5eXbdpW22YJaW/xeYmps=" w:salt="rFggXLlauZJQsmpKNNnifQ=="/>
  <w:defaultTabStop w:val="720"/>
  <w:drawingGridHorizontalSpacing w:val="120"/>
  <w:displayHorizontalDrawingGridEvery w:val="2"/>
  <w:noPunctuationKerning/>
  <w:characterSpacingControl w:val="doNotCompress"/>
  <w:hdrShapeDefaults>
    <o:shapedefaults v:ext="edit" spidmax="12289"/>
  </w:hdrShapeDefaults>
  <w:footnotePr>
    <w:footnote w:id="-1"/>
    <w:footnote w:id="0"/>
  </w:footnotePr>
  <w:endnotePr>
    <w:endnote w:id="-1"/>
    <w:endnote w:id="0"/>
  </w:endnotePr>
  <w:compat/>
  <w:rsids>
    <w:rsidRoot w:val="004C6CA1"/>
    <w:rsid w:val="0000045B"/>
    <w:rsid w:val="0000153B"/>
    <w:rsid w:val="00001540"/>
    <w:rsid w:val="0000198C"/>
    <w:rsid w:val="00001C88"/>
    <w:rsid w:val="000038F8"/>
    <w:rsid w:val="000053EF"/>
    <w:rsid w:val="00006983"/>
    <w:rsid w:val="00007E9E"/>
    <w:rsid w:val="000100BF"/>
    <w:rsid w:val="000108DE"/>
    <w:rsid w:val="0001179E"/>
    <w:rsid w:val="00011BE1"/>
    <w:rsid w:val="00011ECA"/>
    <w:rsid w:val="00012ABB"/>
    <w:rsid w:val="00014177"/>
    <w:rsid w:val="000142F3"/>
    <w:rsid w:val="000172AF"/>
    <w:rsid w:val="00020C48"/>
    <w:rsid w:val="00020CDE"/>
    <w:rsid w:val="00021667"/>
    <w:rsid w:val="000241CA"/>
    <w:rsid w:val="00024610"/>
    <w:rsid w:val="00025112"/>
    <w:rsid w:val="00027012"/>
    <w:rsid w:val="00031BC5"/>
    <w:rsid w:val="000324A1"/>
    <w:rsid w:val="00032749"/>
    <w:rsid w:val="00033A4B"/>
    <w:rsid w:val="00034739"/>
    <w:rsid w:val="0003477D"/>
    <w:rsid w:val="0003527B"/>
    <w:rsid w:val="00035D06"/>
    <w:rsid w:val="00040D76"/>
    <w:rsid w:val="00041A99"/>
    <w:rsid w:val="00041C32"/>
    <w:rsid w:val="00043CC3"/>
    <w:rsid w:val="0004518F"/>
    <w:rsid w:val="00050786"/>
    <w:rsid w:val="00054155"/>
    <w:rsid w:val="000559CB"/>
    <w:rsid w:val="00061D0D"/>
    <w:rsid w:val="000627B3"/>
    <w:rsid w:val="00062EF1"/>
    <w:rsid w:val="000630F5"/>
    <w:rsid w:val="00063935"/>
    <w:rsid w:val="00064ABC"/>
    <w:rsid w:val="00065585"/>
    <w:rsid w:val="000657C9"/>
    <w:rsid w:val="000659BF"/>
    <w:rsid w:val="000660E4"/>
    <w:rsid w:val="0006752B"/>
    <w:rsid w:val="00067679"/>
    <w:rsid w:val="000738DC"/>
    <w:rsid w:val="00073C1D"/>
    <w:rsid w:val="00076C78"/>
    <w:rsid w:val="00076FCB"/>
    <w:rsid w:val="00081C7F"/>
    <w:rsid w:val="000833C9"/>
    <w:rsid w:val="00084D5A"/>
    <w:rsid w:val="00087AFE"/>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5618"/>
    <w:rsid w:val="000B62E1"/>
    <w:rsid w:val="000B6878"/>
    <w:rsid w:val="000B7C74"/>
    <w:rsid w:val="000B7D2E"/>
    <w:rsid w:val="000C0B1A"/>
    <w:rsid w:val="000C19AB"/>
    <w:rsid w:val="000C2D8F"/>
    <w:rsid w:val="000C5EBD"/>
    <w:rsid w:val="000C779A"/>
    <w:rsid w:val="000D0356"/>
    <w:rsid w:val="000D04D5"/>
    <w:rsid w:val="000D0D55"/>
    <w:rsid w:val="000D73A1"/>
    <w:rsid w:val="000E109F"/>
    <w:rsid w:val="000E1926"/>
    <w:rsid w:val="000E358B"/>
    <w:rsid w:val="000E35C5"/>
    <w:rsid w:val="000E419D"/>
    <w:rsid w:val="000E58F5"/>
    <w:rsid w:val="000E617E"/>
    <w:rsid w:val="000E625C"/>
    <w:rsid w:val="000E79F7"/>
    <w:rsid w:val="000F0242"/>
    <w:rsid w:val="000F2231"/>
    <w:rsid w:val="000F36DE"/>
    <w:rsid w:val="000F52DF"/>
    <w:rsid w:val="000F71B0"/>
    <w:rsid w:val="00103620"/>
    <w:rsid w:val="00103647"/>
    <w:rsid w:val="00104656"/>
    <w:rsid w:val="00106305"/>
    <w:rsid w:val="00106891"/>
    <w:rsid w:val="00107376"/>
    <w:rsid w:val="001075D7"/>
    <w:rsid w:val="00110314"/>
    <w:rsid w:val="00110321"/>
    <w:rsid w:val="00112A0E"/>
    <w:rsid w:val="00112DE3"/>
    <w:rsid w:val="00112E4B"/>
    <w:rsid w:val="001132D4"/>
    <w:rsid w:val="001144D8"/>
    <w:rsid w:val="00114689"/>
    <w:rsid w:val="00115A6E"/>
    <w:rsid w:val="00116514"/>
    <w:rsid w:val="001179A3"/>
    <w:rsid w:val="001179BD"/>
    <w:rsid w:val="001200FA"/>
    <w:rsid w:val="0012189E"/>
    <w:rsid w:val="00123223"/>
    <w:rsid w:val="00124E06"/>
    <w:rsid w:val="0012641D"/>
    <w:rsid w:val="00127D2D"/>
    <w:rsid w:val="00130F18"/>
    <w:rsid w:val="00131073"/>
    <w:rsid w:val="00132707"/>
    <w:rsid w:val="001336BE"/>
    <w:rsid w:val="00134477"/>
    <w:rsid w:val="001351B8"/>
    <w:rsid w:val="00135456"/>
    <w:rsid w:val="001365E8"/>
    <w:rsid w:val="0013767F"/>
    <w:rsid w:val="00140549"/>
    <w:rsid w:val="0014092F"/>
    <w:rsid w:val="00142B7C"/>
    <w:rsid w:val="00143997"/>
    <w:rsid w:val="001469A4"/>
    <w:rsid w:val="00150F18"/>
    <w:rsid w:val="00151844"/>
    <w:rsid w:val="00152098"/>
    <w:rsid w:val="00152C34"/>
    <w:rsid w:val="00153C62"/>
    <w:rsid w:val="00153DAB"/>
    <w:rsid w:val="0015452C"/>
    <w:rsid w:val="00154A18"/>
    <w:rsid w:val="00155DA7"/>
    <w:rsid w:val="00156962"/>
    <w:rsid w:val="00156FDD"/>
    <w:rsid w:val="0016147F"/>
    <w:rsid w:val="0016500E"/>
    <w:rsid w:val="001657B9"/>
    <w:rsid w:val="001658CB"/>
    <w:rsid w:val="001677EF"/>
    <w:rsid w:val="00167A53"/>
    <w:rsid w:val="00170E90"/>
    <w:rsid w:val="00174075"/>
    <w:rsid w:val="00175A71"/>
    <w:rsid w:val="00177611"/>
    <w:rsid w:val="0017789B"/>
    <w:rsid w:val="00180144"/>
    <w:rsid w:val="0018053B"/>
    <w:rsid w:val="00183E2F"/>
    <w:rsid w:val="00184354"/>
    <w:rsid w:val="00184A13"/>
    <w:rsid w:val="00186780"/>
    <w:rsid w:val="001876E4"/>
    <w:rsid w:val="00191A84"/>
    <w:rsid w:val="001921B5"/>
    <w:rsid w:val="001923DE"/>
    <w:rsid w:val="0019324D"/>
    <w:rsid w:val="00193EB4"/>
    <w:rsid w:val="001940D6"/>
    <w:rsid w:val="001943C6"/>
    <w:rsid w:val="0019499C"/>
    <w:rsid w:val="0019510D"/>
    <w:rsid w:val="001969D0"/>
    <w:rsid w:val="001A014C"/>
    <w:rsid w:val="001A030A"/>
    <w:rsid w:val="001A04CA"/>
    <w:rsid w:val="001A1BFC"/>
    <w:rsid w:val="001A34A9"/>
    <w:rsid w:val="001A4067"/>
    <w:rsid w:val="001A45FC"/>
    <w:rsid w:val="001B0AD2"/>
    <w:rsid w:val="001B1128"/>
    <w:rsid w:val="001B14C4"/>
    <w:rsid w:val="001B1FC5"/>
    <w:rsid w:val="001B5262"/>
    <w:rsid w:val="001B662B"/>
    <w:rsid w:val="001B69B0"/>
    <w:rsid w:val="001B70F1"/>
    <w:rsid w:val="001B73C9"/>
    <w:rsid w:val="001C1A9C"/>
    <w:rsid w:val="001C278E"/>
    <w:rsid w:val="001C7CDE"/>
    <w:rsid w:val="001D0E90"/>
    <w:rsid w:val="001D1305"/>
    <w:rsid w:val="001D38AA"/>
    <w:rsid w:val="001D7BBA"/>
    <w:rsid w:val="001D7E14"/>
    <w:rsid w:val="001E045F"/>
    <w:rsid w:val="001E0565"/>
    <w:rsid w:val="001F1B53"/>
    <w:rsid w:val="001F1C3F"/>
    <w:rsid w:val="001F1EAD"/>
    <w:rsid w:val="001F1EEC"/>
    <w:rsid w:val="001F277D"/>
    <w:rsid w:val="001F386A"/>
    <w:rsid w:val="001F414C"/>
    <w:rsid w:val="001F4963"/>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759B"/>
    <w:rsid w:val="00207C03"/>
    <w:rsid w:val="002104F4"/>
    <w:rsid w:val="00210F68"/>
    <w:rsid w:val="0021270E"/>
    <w:rsid w:val="00215060"/>
    <w:rsid w:val="00215B4E"/>
    <w:rsid w:val="0021618B"/>
    <w:rsid w:val="00217F7D"/>
    <w:rsid w:val="00220B82"/>
    <w:rsid w:val="002211BC"/>
    <w:rsid w:val="002228D1"/>
    <w:rsid w:val="0022401E"/>
    <w:rsid w:val="00224133"/>
    <w:rsid w:val="00224F9C"/>
    <w:rsid w:val="00225811"/>
    <w:rsid w:val="0022762C"/>
    <w:rsid w:val="002302DB"/>
    <w:rsid w:val="00230BB9"/>
    <w:rsid w:val="002314DB"/>
    <w:rsid w:val="00232231"/>
    <w:rsid w:val="00232C90"/>
    <w:rsid w:val="00234529"/>
    <w:rsid w:val="00235C89"/>
    <w:rsid w:val="00237430"/>
    <w:rsid w:val="00240596"/>
    <w:rsid w:val="0024138C"/>
    <w:rsid w:val="00241E73"/>
    <w:rsid w:val="0024330F"/>
    <w:rsid w:val="002438BA"/>
    <w:rsid w:val="00244600"/>
    <w:rsid w:val="0024473E"/>
    <w:rsid w:val="00247909"/>
    <w:rsid w:val="00247EFB"/>
    <w:rsid w:val="00251DC7"/>
    <w:rsid w:val="002543E8"/>
    <w:rsid w:val="00254D36"/>
    <w:rsid w:val="00254F6B"/>
    <w:rsid w:val="00256C9B"/>
    <w:rsid w:val="00262CF6"/>
    <w:rsid w:val="002636EC"/>
    <w:rsid w:val="00264387"/>
    <w:rsid w:val="002644DF"/>
    <w:rsid w:val="00265B92"/>
    <w:rsid w:val="00267329"/>
    <w:rsid w:val="00267833"/>
    <w:rsid w:val="002717BE"/>
    <w:rsid w:val="00271893"/>
    <w:rsid w:val="00272C8A"/>
    <w:rsid w:val="002730AC"/>
    <w:rsid w:val="00274766"/>
    <w:rsid w:val="00276471"/>
    <w:rsid w:val="00277C15"/>
    <w:rsid w:val="00280AE2"/>
    <w:rsid w:val="00281982"/>
    <w:rsid w:val="00282BC7"/>
    <w:rsid w:val="00286C45"/>
    <w:rsid w:val="00287065"/>
    <w:rsid w:val="002900CA"/>
    <w:rsid w:val="00292090"/>
    <w:rsid w:val="002920EE"/>
    <w:rsid w:val="00293AAA"/>
    <w:rsid w:val="00293CEB"/>
    <w:rsid w:val="0029432E"/>
    <w:rsid w:val="0029499F"/>
    <w:rsid w:val="00295789"/>
    <w:rsid w:val="00295E6E"/>
    <w:rsid w:val="0029675C"/>
    <w:rsid w:val="0029797B"/>
    <w:rsid w:val="002A0791"/>
    <w:rsid w:val="002A2235"/>
    <w:rsid w:val="002A2250"/>
    <w:rsid w:val="002A31DD"/>
    <w:rsid w:val="002A3753"/>
    <w:rsid w:val="002A449F"/>
    <w:rsid w:val="002A4D23"/>
    <w:rsid w:val="002A5151"/>
    <w:rsid w:val="002A587A"/>
    <w:rsid w:val="002A5AC2"/>
    <w:rsid w:val="002B04E5"/>
    <w:rsid w:val="002B1AD1"/>
    <w:rsid w:val="002B1D5E"/>
    <w:rsid w:val="002B2976"/>
    <w:rsid w:val="002B38BA"/>
    <w:rsid w:val="002B433C"/>
    <w:rsid w:val="002B5C2C"/>
    <w:rsid w:val="002B6319"/>
    <w:rsid w:val="002B6944"/>
    <w:rsid w:val="002B77BC"/>
    <w:rsid w:val="002C265E"/>
    <w:rsid w:val="002C2E66"/>
    <w:rsid w:val="002C542E"/>
    <w:rsid w:val="002C7CB5"/>
    <w:rsid w:val="002C7CD7"/>
    <w:rsid w:val="002C7CF4"/>
    <w:rsid w:val="002D16DB"/>
    <w:rsid w:val="002D481E"/>
    <w:rsid w:val="002D650A"/>
    <w:rsid w:val="002D7463"/>
    <w:rsid w:val="002E10D0"/>
    <w:rsid w:val="002E308E"/>
    <w:rsid w:val="002E3577"/>
    <w:rsid w:val="002E3C76"/>
    <w:rsid w:val="002E655B"/>
    <w:rsid w:val="002F0425"/>
    <w:rsid w:val="002F1560"/>
    <w:rsid w:val="002F4E2D"/>
    <w:rsid w:val="002F5BEB"/>
    <w:rsid w:val="002F763B"/>
    <w:rsid w:val="003026BD"/>
    <w:rsid w:val="003039C6"/>
    <w:rsid w:val="00303EF2"/>
    <w:rsid w:val="0030453C"/>
    <w:rsid w:val="0030698B"/>
    <w:rsid w:val="00310039"/>
    <w:rsid w:val="00310F1C"/>
    <w:rsid w:val="00312C74"/>
    <w:rsid w:val="00314E1D"/>
    <w:rsid w:val="00315A71"/>
    <w:rsid w:val="00317000"/>
    <w:rsid w:val="0031707C"/>
    <w:rsid w:val="00317451"/>
    <w:rsid w:val="00320368"/>
    <w:rsid w:val="0032217B"/>
    <w:rsid w:val="00323B74"/>
    <w:rsid w:val="003241E6"/>
    <w:rsid w:val="00324743"/>
    <w:rsid w:val="0032484B"/>
    <w:rsid w:val="003249F0"/>
    <w:rsid w:val="00324FA0"/>
    <w:rsid w:val="003271FE"/>
    <w:rsid w:val="003315C9"/>
    <w:rsid w:val="0033164E"/>
    <w:rsid w:val="00333824"/>
    <w:rsid w:val="00335E05"/>
    <w:rsid w:val="00336A88"/>
    <w:rsid w:val="00336D6B"/>
    <w:rsid w:val="003374DC"/>
    <w:rsid w:val="00340288"/>
    <w:rsid w:val="00340691"/>
    <w:rsid w:val="003406E0"/>
    <w:rsid w:val="00340D27"/>
    <w:rsid w:val="00343D48"/>
    <w:rsid w:val="00344CA2"/>
    <w:rsid w:val="00346104"/>
    <w:rsid w:val="00346366"/>
    <w:rsid w:val="00346B78"/>
    <w:rsid w:val="00354575"/>
    <w:rsid w:val="003556F1"/>
    <w:rsid w:val="00355A9B"/>
    <w:rsid w:val="00361006"/>
    <w:rsid w:val="00361478"/>
    <w:rsid w:val="00361A25"/>
    <w:rsid w:val="00363D66"/>
    <w:rsid w:val="00365280"/>
    <w:rsid w:val="0036580D"/>
    <w:rsid w:val="003671E6"/>
    <w:rsid w:val="00367962"/>
    <w:rsid w:val="0037055E"/>
    <w:rsid w:val="003729CF"/>
    <w:rsid w:val="00377370"/>
    <w:rsid w:val="003775AD"/>
    <w:rsid w:val="00377621"/>
    <w:rsid w:val="003778F2"/>
    <w:rsid w:val="003800CC"/>
    <w:rsid w:val="003809F8"/>
    <w:rsid w:val="00381093"/>
    <w:rsid w:val="0038128C"/>
    <w:rsid w:val="003827C0"/>
    <w:rsid w:val="00383222"/>
    <w:rsid w:val="00383C1A"/>
    <w:rsid w:val="00384866"/>
    <w:rsid w:val="00384F9C"/>
    <w:rsid w:val="003908B5"/>
    <w:rsid w:val="00391A97"/>
    <w:rsid w:val="00392306"/>
    <w:rsid w:val="003924C7"/>
    <w:rsid w:val="00392920"/>
    <w:rsid w:val="00395BCE"/>
    <w:rsid w:val="00396F81"/>
    <w:rsid w:val="00397253"/>
    <w:rsid w:val="0039738E"/>
    <w:rsid w:val="00397B60"/>
    <w:rsid w:val="003A1506"/>
    <w:rsid w:val="003A1FEC"/>
    <w:rsid w:val="003A253D"/>
    <w:rsid w:val="003A27C9"/>
    <w:rsid w:val="003A3991"/>
    <w:rsid w:val="003A567C"/>
    <w:rsid w:val="003A6C37"/>
    <w:rsid w:val="003B0494"/>
    <w:rsid w:val="003B1A9B"/>
    <w:rsid w:val="003B21C5"/>
    <w:rsid w:val="003B2899"/>
    <w:rsid w:val="003B520D"/>
    <w:rsid w:val="003B74F5"/>
    <w:rsid w:val="003C0353"/>
    <w:rsid w:val="003C0595"/>
    <w:rsid w:val="003C07BC"/>
    <w:rsid w:val="003C496A"/>
    <w:rsid w:val="003C5CA7"/>
    <w:rsid w:val="003C68B7"/>
    <w:rsid w:val="003D1351"/>
    <w:rsid w:val="003D1786"/>
    <w:rsid w:val="003E0DE4"/>
    <w:rsid w:val="003E3096"/>
    <w:rsid w:val="003E48CF"/>
    <w:rsid w:val="003E4DA3"/>
    <w:rsid w:val="003E5221"/>
    <w:rsid w:val="003E7EE1"/>
    <w:rsid w:val="003F1350"/>
    <w:rsid w:val="003F224C"/>
    <w:rsid w:val="003F33AB"/>
    <w:rsid w:val="003F5625"/>
    <w:rsid w:val="003F56C2"/>
    <w:rsid w:val="003F5B3E"/>
    <w:rsid w:val="003F6206"/>
    <w:rsid w:val="003F768D"/>
    <w:rsid w:val="00400574"/>
    <w:rsid w:val="004014D6"/>
    <w:rsid w:val="00402723"/>
    <w:rsid w:val="004028CA"/>
    <w:rsid w:val="004029ED"/>
    <w:rsid w:val="0040350B"/>
    <w:rsid w:val="004065E6"/>
    <w:rsid w:val="004076B4"/>
    <w:rsid w:val="00407952"/>
    <w:rsid w:val="004120C4"/>
    <w:rsid w:val="0041297E"/>
    <w:rsid w:val="00412D31"/>
    <w:rsid w:val="004141B2"/>
    <w:rsid w:val="004142A0"/>
    <w:rsid w:val="0041507F"/>
    <w:rsid w:val="00415ABA"/>
    <w:rsid w:val="00416E0C"/>
    <w:rsid w:val="00417919"/>
    <w:rsid w:val="004220A4"/>
    <w:rsid w:val="004235F7"/>
    <w:rsid w:val="00424167"/>
    <w:rsid w:val="00424741"/>
    <w:rsid w:val="004263C3"/>
    <w:rsid w:val="00427236"/>
    <w:rsid w:val="00430BEC"/>
    <w:rsid w:val="004312D0"/>
    <w:rsid w:val="00435793"/>
    <w:rsid w:val="00436277"/>
    <w:rsid w:val="00436409"/>
    <w:rsid w:val="00436AF0"/>
    <w:rsid w:val="00440BA2"/>
    <w:rsid w:val="004416C4"/>
    <w:rsid w:val="00444531"/>
    <w:rsid w:val="0044454E"/>
    <w:rsid w:val="00444B7E"/>
    <w:rsid w:val="00444DFB"/>
    <w:rsid w:val="00445880"/>
    <w:rsid w:val="00446780"/>
    <w:rsid w:val="00447502"/>
    <w:rsid w:val="00447A32"/>
    <w:rsid w:val="00447C0E"/>
    <w:rsid w:val="00447FEA"/>
    <w:rsid w:val="00451ED0"/>
    <w:rsid w:val="0045425B"/>
    <w:rsid w:val="00454655"/>
    <w:rsid w:val="0045535D"/>
    <w:rsid w:val="0045763F"/>
    <w:rsid w:val="00457D40"/>
    <w:rsid w:val="004600C5"/>
    <w:rsid w:val="0046179D"/>
    <w:rsid w:val="004625D6"/>
    <w:rsid w:val="004645DB"/>
    <w:rsid w:val="00464674"/>
    <w:rsid w:val="00464ACA"/>
    <w:rsid w:val="004650A5"/>
    <w:rsid w:val="00465C6D"/>
    <w:rsid w:val="00467036"/>
    <w:rsid w:val="00467DC6"/>
    <w:rsid w:val="00470B26"/>
    <w:rsid w:val="0047186B"/>
    <w:rsid w:val="00471FD4"/>
    <w:rsid w:val="00472058"/>
    <w:rsid w:val="00472ED7"/>
    <w:rsid w:val="00474D00"/>
    <w:rsid w:val="004762AA"/>
    <w:rsid w:val="0047692D"/>
    <w:rsid w:val="00480B77"/>
    <w:rsid w:val="0048289B"/>
    <w:rsid w:val="00483607"/>
    <w:rsid w:val="00483FE7"/>
    <w:rsid w:val="0048628B"/>
    <w:rsid w:val="004863E3"/>
    <w:rsid w:val="00492B63"/>
    <w:rsid w:val="00493D48"/>
    <w:rsid w:val="00494041"/>
    <w:rsid w:val="00494761"/>
    <w:rsid w:val="00495BD7"/>
    <w:rsid w:val="004965F1"/>
    <w:rsid w:val="004975CF"/>
    <w:rsid w:val="004A104F"/>
    <w:rsid w:val="004A2E01"/>
    <w:rsid w:val="004A3414"/>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6CA1"/>
    <w:rsid w:val="004C78F6"/>
    <w:rsid w:val="004D13C3"/>
    <w:rsid w:val="004D21E4"/>
    <w:rsid w:val="004D68F3"/>
    <w:rsid w:val="004D6F16"/>
    <w:rsid w:val="004D796F"/>
    <w:rsid w:val="004E04B9"/>
    <w:rsid w:val="004E05CE"/>
    <w:rsid w:val="004E1130"/>
    <w:rsid w:val="004E137E"/>
    <w:rsid w:val="004E3AD3"/>
    <w:rsid w:val="004E597E"/>
    <w:rsid w:val="004E623F"/>
    <w:rsid w:val="004E661A"/>
    <w:rsid w:val="004E67B6"/>
    <w:rsid w:val="004E77FC"/>
    <w:rsid w:val="004E78C4"/>
    <w:rsid w:val="004E792D"/>
    <w:rsid w:val="004F083C"/>
    <w:rsid w:val="004F08BD"/>
    <w:rsid w:val="004F579C"/>
    <w:rsid w:val="004F5F1C"/>
    <w:rsid w:val="00500846"/>
    <w:rsid w:val="00501697"/>
    <w:rsid w:val="00503CD5"/>
    <w:rsid w:val="00505203"/>
    <w:rsid w:val="00505B7F"/>
    <w:rsid w:val="00507172"/>
    <w:rsid w:val="00507642"/>
    <w:rsid w:val="00507BDE"/>
    <w:rsid w:val="0051223E"/>
    <w:rsid w:val="005122F5"/>
    <w:rsid w:val="00512C9E"/>
    <w:rsid w:val="00514C9A"/>
    <w:rsid w:val="00516067"/>
    <w:rsid w:val="005161BC"/>
    <w:rsid w:val="00516A49"/>
    <w:rsid w:val="00516E14"/>
    <w:rsid w:val="00521EA0"/>
    <w:rsid w:val="00522213"/>
    <w:rsid w:val="00523282"/>
    <w:rsid w:val="0052349A"/>
    <w:rsid w:val="00525437"/>
    <w:rsid w:val="00525516"/>
    <w:rsid w:val="00525AEE"/>
    <w:rsid w:val="00534049"/>
    <w:rsid w:val="00534694"/>
    <w:rsid w:val="00534DF6"/>
    <w:rsid w:val="00535555"/>
    <w:rsid w:val="00537F89"/>
    <w:rsid w:val="00540739"/>
    <w:rsid w:val="00542F36"/>
    <w:rsid w:val="00544146"/>
    <w:rsid w:val="00547B7C"/>
    <w:rsid w:val="00550837"/>
    <w:rsid w:val="0055256E"/>
    <w:rsid w:val="005545D1"/>
    <w:rsid w:val="0055647C"/>
    <w:rsid w:val="00556E00"/>
    <w:rsid w:val="0055791D"/>
    <w:rsid w:val="0055792D"/>
    <w:rsid w:val="00557981"/>
    <w:rsid w:val="00557F6B"/>
    <w:rsid w:val="00563435"/>
    <w:rsid w:val="00566269"/>
    <w:rsid w:val="00566539"/>
    <w:rsid w:val="00571737"/>
    <w:rsid w:val="00572D18"/>
    <w:rsid w:val="005731B9"/>
    <w:rsid w:val="00573D25"/>
    <w:rsid w:val="00574018"/>
    <w:rsid w:val="005764D3"/>
    <w:rsid w:val="005807B7"/>
    <w:rsid w:val="005822B1"/>
    <w:rsid w:val="00582659"/>
    <w:rsid w:val="00582820"/>
    <w:rsid w:val="0058418B"/>
    <w:rsid w:val="005846C1"/>
    <w:rsid w:val="0058667B"/>
    <w:rsid w:val="0058727C"/>
    <w:rsid w:val="005879E8"/>
    <w:rsid w:val="00587FCE"/>
    <w:rsid w:val="005900B9"/>
    <w:rsid w:val="005903A0"/>
    <w:rsid w:val="00590F54"/>
    <w:rsid w:val="00590FEB"/>
    <w:rsid w:val="00592614"/>
    <w:rsid w:val="00592FF6"/>
    <w:rsid w:val="00593288"/>
    <w:rsid w:val="005957C1"/>
    <w:rsid w:val="00596A73"/>
    <w:rsid w:val="00596A7E"/>
    <w:rsid w:val="00597BE5"/>
    <w:rsid w:val="00597E39"/>
    <w:rsid w:val="005A231D"/>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6BB1"/>
    <w:rsid w:val="005D0854"/>
    <w:rsid w:val="005D0EF3"/>
    <w:rsid w:val="005D1351"/>
    <w:rsid w:val="005D28D6"/>
    <w:rsid w:val="005D2F10"/>
    <w:rsid w:val="005D3526"/>
    <w:rsid w:val="005D36A1"/>
    <w:rsid w:val="005D40E2"/>
    <w:rsid w:val="005D4D4F"/>
    <w:rsid w:val="005D5071"/>
    <w:rsid w:val="005D55C1"/>
    <w:rsid w:val="005E06C2"/>
    <w:rsid w:val="005E0E4C"/>
    <w:rsid w:val="005E18F6"/>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1340"/>
    <w:rsid w:val="0060223F"/>
    <w:rsid w:val="0060479A"/>
    <w:rsid w:val="006054D4"/>
    <w:rsid w:val="00610ED9"/>
    <w:rsid w:val="00612862"/>
    <w:rsid w:val="00612DF4"/>
    <w:rsid w:val="0061382C"/>
    <w:rsid w:val="006140E2"/>
    <w:rsid w:val="0062020B"/>
    <w:rsid w:val="0062067B"/>
    <w:rsid w:val="00623C0F"/>
    <w:rsid w:val="00623FE2"/>
    <w:rsid w:val="006250C0"/>
    <w:rsid w:val="00625235"/>
    <w:rsid w:val="0062632C"/>
    <w:rsid w:val="006265AC"/>
    <w:rsid w:val="006274B0"/>
    <w:rsid w:val="006325BE"/>
    <w:rsid w:val="006336F7"/>
    <w:rsid w:val="00633D9E"/>
    <w:rsid w:val="00634ABD"/>
    <w:rsid w:val="00635622"/>
    <w:rsid w:val="00637FAF"/>
    <w:rsid w:val="00640854"/>
    <w:rsid w:val="006416E3"/>
    <w:rsid w:val="00642581"/>
    <w:rsid w:val="0064379A"/>
    <w:rsid w:val="0064621B"/>
    <w:rsid w:val="00646277"/>
    <w:rsid w:val="00646F87"/>
    <w:rsid w:val="00652044"/>
    <w:rsid w:val="00652C4D"/>
    <w:rsid w:val="00652EA7"/>
    <w:rsid w:val="0065308A"/>
    <w:rsid w:val="00653590"/>
    <w:rsid w:val="00655753"/>
    <w:rsid w:val="0065663E"/>
    <w:rsid w:val="00656F22"/>
    <w:rsid w:val="00657FF8"/>
    <w:rsid w:val="00660736"/>
    <w:rsid w:val="00661A21"/>
    <w:rsid w:val="00661CAF"/>
    <w:rsid w:val="006627EE"/>
    <w:rsid w:val="00662C9D"/>
    <w:rsid w:val="00664919"/>
    <w:rsid w:val="00665FB2"/>
    <w:rsid w:val="00671881"/>
    <w:rsid w:val="00673759"/>
    <w:rsid w:val="00674CF3"/>
    <w:rsid w:val="00674ED7"/>
    <w:rsid w:val="0067531C"/>
    <w:rsid w:val="00675F00"/>
    <w:rsid w:val="0067624F"/>
    <w:rsid w:val="006764D6"/>
    <w:rsid w:val="00676CD6"/>
    <w:rsid w:val="00677176"/>
    <w:rsid w:val="00680850"/>
    <w:rsid w:val="00680AE4"/>
    <w:rsid w:val="00681BE0"/>
    <w:rsid w:val="00684A86"/>
    <w:rsid w:val="00685FD2"/>
    <w:rsid w:val="0068675F"/>
    <w:rsid w:val="00686EB3"/>
    <w:rsid w:val="00687DAF"/>
    <w:rsid w:val="006933DA"/>
    <w:rsid w:val="00694084"/>
    <w:rsid w:val="00697C32"/>
    <w:rsid w:val="006A1829"/>
    <w:rsid w:val="006A1BE2"/>
    <w:rsid w:val="006A28A6"/>
    <w:rsid w:val="006A5957"/>
    <w:rsid w:val="006A63ED"/>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7D50"/>
    <w:rsid w:val="006D0686"/>
    <w:rsid w:val="006D4E1C"/>
    <w:rsid w:val="006D4F35"/>
    <w:rsid w:val="006D52E0"/>
    <w:rsid w:val="006D5B1F"/>
    <w:rsid w:val="006D5CF5"/>
    <w:rsid w:val="006D6D89"/>
    <w:rsid w:val="006D7591"/>
    <w:rsid w:val="006E0A3F"/>
    <w:rsid w:val="006E35A4"/>
    <w:rsid w:val="006E45A5"/>
    <w:rsid w:val="006E4C57"/>
    <w:rsid w:val="006E4EE3"/>
    <w:rsid w:val="006E56D8"/>
    <w:rsid w:val="006E5923"/>
    <w:rsid w:val="006E7279"/>
    <w:rsid w:val="006F0879"/>
    <w:rsid w:val="006F0ADD"/>
    <w:rsid w:val="006F4370"/>
    <w:rsid w:val="006F4677"/>
    <w:rsid w:val="006F563A"/>
    <w:rsid w:val="006F5E41"/>
    <w:rsid w:val="006F7C9B"/>
    <w:rsid w:val="007002F2"/>
    <w:rsid w:val="00701127"/>
    <w:rsid w:val="00701FF2"/>
    <w:rsid w:val="007065F9"/>
    <w:rsid w:val="00711499"/>
    <w:rsid w:val="00712AAF"/>
    <w:rsid w:val="00712DBE"/>
    <w:rsid w:val="0071440F"/>
    <w:rsid w:val="007149D3"/>
    <w:rsid w:val="007228B4"/>
    <w:rsid w:val="00724354"/>
    <w:rsid w:val="00725908"/>
    <w:rsid w:val="00725DE1"/>
    <w:rsid w:val="00727D50"/>
    <w:rsid w:val="0073061D"/>
    <w:rsid w:val="00730B2C"/>
    <w:rsid w:val="00732B1A"/>
    <w:rsid w:val="00733E9E"/>
    <w:rsid w:val="00734459"/>
    <w:rsid w:val="007409FB"/>
    <w:rsid w:val="00740D88"/>
    <w:rsid w:val="00742AA3"/>
    <w:rsid w:val="007441D9"/>
    <w:rsid w:val="007473A3"/>
    <w:rsid w:val="0074761D"/>
    <w:rsid w:val="00750B84"/>
    <w:rsid w:val="00751888"/>
    <w:rsid w:val="007520F6"/>
    <w:rsid w:val="00754040"/>
    <w:rsid w:val="00754FB9"/>
    <w:rsid w:val="00755684"/>
    <w:rsid w:val="007567E6"/>
    <w:rsid w:val="00756EE9"/>
    <w:rsid w:val="007571BA"/>
    <w:rsid w:val="007572C6"/>
    <w:rsid w:val="00757EBA"/>
    <w:rsid w:val="00761E32"/>
    <w:rsid w:val="007625DF"/>
    <w:rsid w:val="00763A94"/>
    <w:rsid w:val="00764818"/>
    <w:rsid w:val="00764E09"/>
    <w:rsid w:val="00764F86"/>
    <w:rsid w:val="00765372"/>
    <w:rsid w:val="007660FB"/>
    <w:rsid w:val="00767AA4"/>
    <w:rsid w:val="00767ACC"/>
    <w:rsid w:val="00767EF0"/>
    <w:rsid w:val="00773163"/>
    <w:rsid w:val="00775DDB"/>
    <w:rsid w:val="00776D1F"/>
    <w:rsid w:val="00777E54"/>
    <w:rsid w:val="007834D5"/>
    <w:rsid w:val="00785CAE"/>
    <w:rsid w:val="00785FA8"/>
    <w:rsid w:val="0078672E"/>
    <w:rsid w:val="007876F2"/>
    <w:rsid w:val="00790476"/>
    <w:rsid w:val="0079292A"/>
    <w:rsid w:val="00792A27"/>
    <w:rsid w:val="00795BF2"/>
    <w:rsid w:val="007964BA"/>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B1190"/>
    <w:rsid w:val="007B351D"/>
    <w:rsid w:val="007B5E5B"/>
    <w:rsid w:val="007B63D1"/>
    <w:rsid w:val="007C0AB9"/>
    <w:rsid w:val="007C0E50"/>
    <w:rsid w:val="007C107F"/>
    <w:rsid w:val="007C1C9B"/>
    <w:rsid w:val="007C21CF"/>
    <w:rsid w:val="007C332B"/>
    <w:rsid w:val="007C3891"/>
    <w:rsid w:val="007C3D2C"/>
    <w:rsid w:val="007C3FE2"/>
    <w:rsid w:val="007C4FC4"/>
    <w:rsid w:val="007C6B6A"/>
    <w:rsid w:val="007C6CF8"/>
    <w:rsid w:val="007C6DEE"/>
    <w:rsid w:val="007D04FF"/>
    <w:rsid w:val="007D09B1"/>
    <w:rsid w:val="007D0E7F"/>
    <w:rsid w:val="007D2C99"/>
    <w:rsid w:val="007D2EDF"/>
    <w:rsid w:val="007D4627"/>
    <w:rsid w:val="007D4792"/>
    <w:rsid w:val="007D48FB"/>
    <w:rsid w:val="007D56F2"/>
    <w:rsid w:val="007D58C7"/>
    <w:rsid w:val="007D5ACE"/>
    <w:rsid w:val="007D6D3D"/>
    <w:rsid w:val="007D71AA"/>
    <w:rsid w:val="007D775F"/>
    <w:rsid w:val="007D7BC5"/>
    <w:rsid w:val="007E19AA"/>
    <w:rsid w:val="007E1ADA"/>
    <w:rsid w:val="007E2A78"/>
    <w:rsid w:val="007E3AFB"/>
    <w:rsid w:val="007E7412"/>
    <w:rsid w:val="007F1133"/>
    <w:rsid w:val="007F140C"/>
    <w:rsid w:val="007F1C2E"/>
    <w:rsid w:val="007F20FA"/>
    <w:rsid w:val="007F218B"/>
    <w:rsid w:val="007F241B"/>
    <w:rsid w:val="007F359B"/>
    <w:rsid w:val="007F37DD"/>
    <w:rsid w:val="007F3A30"/>
    <w:rsid w:val="007F3EDA"/>
    <w:rsid w:val="007F4BE4"/>
    <w:rsid w:val="007F4E1D"/>
    <w:rsid w:val="007F6712"/>
    <w:rsid w:val="007F712D"/>
    <w:rsid w:val="007F7150"/>
    <w:rsid w:val="0080176C"/>
    <w:rsid w:val="00802572"/>
    <w:rsid w:val="008027F6"/>
    <w:rsid w:val="00803C38"/>
    <w:rsid w:val="00806A8E"/>
    <w:rsid w:val="00807489"/>
    <w:rsid w:val="008077B5"/>
    <w:rsid w:val="0081281C"/>
    <w:rsid w:val="008146C7"/>
    <w:rsid w:val="00814B1E"/>
    <w:rsid w:val="00817CCD"/>
    <w:rsid w:val="00820A88"/>
    <w:rsid w:val="00821391"/>
    <w:rsid w:val="0082384B"/>
    <w:rsid w:val="00825554"/>
    <w:rsid w:val="00825ED2"/>
    <w:rsid w:val="00827ACC"/>
    <w:rsid w:val="0083215E"/>
    <w:rsid w:val="0083219B"/>
    <w:rsid w:val="00832424"/>
    <w:rsid w:val="00834750"/>
    <w:rsid w:val="008348E5"/>
    <w:rsid w:val="00837BCD"/>
    <w:rsid w:val="008407DA"/>
    <w:rsid w:val="008426EA"/>
    <w:rsid w:val="00842C08"/>
    <w:rsid w:val="00844685"/>
    <w:rsid w:val="00844E9C"/>
    <w:rsid w:val="00847218"/>
    <w:rsid w:val="00847C7F"/>
    <w:rsid w:val="00850D3E"/>
    <w:rsid w:val="00852F1A"/>
    <w:rsid w:val="008547E3"/>
    <w:rsid w:val="00860F7C"/>
    <w:rsid w:val="00862DA2"/>
    <w:rsid w:val="00865080"/>
    <w:rsid w:val="00865C3D"/>
    <w:rsid w:val="008663A7"/>
    <w:rsid w:val="00866659"/>
    <w:rsid w:val="008667E7"/>
    <w:rsid w:val="00867B61"/>
    <w:rsid w:val="008723E7"/>
    <w:rsid w:val="008733A3"/>
    <w:rsid w:val="00873F6D"/>
    <w:rsid w:val="0087571B"/>
    <w:rsid w:val="0087599D"/>
    <w:rsid w:val="00876AEA"/>
    <w:rsid w:val="00876BC9"/>
    <w:rsid w:val="00877530"/>
    <w:rsid w:val="008809F2"/>
    <w:rsid w:val="008823D9"/>
    <w:rsid w:val="0088484C"/>
    <w:rsid w:val="00884D52"/>
    <w:rsid w:val="00885932"/>
    <w:rsid w:val="008865A7"/>
    <w:rsid w:val="00890337"/>
    <w:rsid w:val="00891870"/>
    <w:rsid w:val="00894F8D"/>
    <w:rsid w:val="00895F05"/>
    <w:rsid w:val="0089792E"/>
    <w:rsid w:val="00897FA4"/>
    <w:rsid w:val="008A0636"/>
    <w:rsid w:val="008A1857"/>
    <w:rsid w:val="008A31BC"/>
    <w:rsid w:val="008A3639"/>
    <w:rsid w:val="008A42AF"/>
    <w:rsid w:val="008A5AAD"/>
    <w:rsid w:val="008A661B"/>
    <w:rsid w:val="008B0D14"/>
    <w:rsid w:val="008B19AA"/>
    <w:rsid w:val="008B2A37"/>
    <w:rsid w:val="008B44BF"/>
    <w:rsid w:val="008B55D1"/>
    <w:rsid w:val="008B5BA1"/>
    <w:rsid w:val="008B6820"/>
    <w:rsid w:val="008B70C2"/>
    <w:rsid w:val="008C0C34"/>
    <w:rsid w:val="008C0C80"/>
    <w:rsid w:val="008C0E64"/>
    <w:rsid w:val="008C4182"/>
    <w:rsid w:val="008C43B6"/>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6532"/>
    <w:rsid w:val="008E6611"/>
    <w:rsid w:val="008F34B7"/>
    <w:rsid w:val="008F3ED8"/>
    <w:rsid w:val="008F3F7E"/>
    <w:rsid w:val="008F4C52"/>
    <w:rsid w:val="008F4DC0"/>
    <w:rsid w:val="008F6AE7"/>
    <w:rsid w:val="008F78CC"/>
    <w:rsid w:val="008F7BAF"/>
    <w:rsid w:val="00900BD0"/>
    <w:rsid w:val="00902464"/>
    <w:rsid w:val="00904904"/>
    <w:rsid w:val="009064CF"/>
    <w:rsid w:val="009104B8"/>
    <w:rsid w:val="00910B7C"/>
    <w:rsid w:val="009112A8"/>
    <w:rsid w:val="009114AC"/>
    <w:rsid w:val="00911719"/>
    <w:rsid w:val="0091371E"/>
    <w:rsid w:val="00914ADA"/>
    <w:rsid w:val="00915086"/>
    <w:rsid w:val="00916611"/>
    <w:rsid w:val="0091703D"/>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4037"/>
    <w:rsid w:val="0093463B"/>
    <w:rsid w:val="00936BDE"/>
    <w:rsid w:val="00936DFE"/>
    <w:rsid w:val="00937030"/>
    <w:rsid w:val="00941FBD"/>
    <w:rsid w:val="009428BA"/>
    <w:rsid w:val="009430E3"/>
    <w:rsid w:val="009466E6"/>
    <w:rsid w:val="0095379B"/>
    <w:rsid w:val="009539D1"/>
    <w:rsid w:val="009543E8"/>
    <w:rsid w:val="00954C77"/>
    <w:rsid w:val="00956008"/>
    <w:rsid w:val="0095762E"/>
    <w:rsid w:val="009608EA"/>
    <w:rsid w:val="00963A25"/>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445"/>
    <w:rsid w:val="00975CA0"/>
    <w:rsid w:val="00976401"/>
    <w:rsid w:val="00976B33"/>
    <w:rsid w:val="0097796B"/>
    <w:rsid w:val="00977AFB"/>
    <w:rsid w:val="0098124E"/>
    <w:rsid w:val="009822C9"/>
    <w:rsid w:val="009828EC"/>
    <w:rsid w:val="00986440"/>
    <w:rsid w:val="0098782E"/>
    <w:rsid w:val="00990340"/>
    <w:rsid w:val="0099128C"/>
    <w:rsid w:val="00991571"/>
    <w:rsid w:val="00993E14"/>
    <w:rsid w:val="00994A24"/>
    <w:rsid w:val="00995367"/>
    <w:rsid w:val="00995759"/>
    <w:rsid w:val="0099625E"/>
    <w:rsid w:val="009A0CEE"/>
    <w:rsid w:val="009A110E"/>
    <w:rsid w:val="009A1E2F"/>
    <w:rsid w:val="009A212B"/>
    <w:rsid w:val="009A2867"/>
    <w:rsid w:val="009A28E6"/>
    <w:rsid w:val="009A44BF"/>
    <w:rsid w:val="009A49BB"/>
    <w:rsid w:val="009A6DF6"/>
    <w:rsid w:val="009A7A7E"/>
    <w:rsid w:val="009B14C0"/>
    <w:rsid w:val="009B2791"/>
    <w:rsid w:val="009B32B0"/>
    <w:rsid w:val="009B4884"/>
    <w:rsid w:val="009B59EC"/>
    <w:rsid w:val="009C30D2"/>
    <w:rsid w:val="009C32CB"/>
    <w:rsid w:val="009C360D"/>
    <w:rsid w:val="009C5AB9"/>
    <w:rsid w:val="009D1CC5"/>
    <w:rsid w:val="009D3016"/>
    <w:rsid w:val="009D3C35"/>
    <w:rsid w:val="009D7160"/>
    <w:rsid w:val="009E0148"/>
    <w:rsid w:val="009E1399"/>
    <w:rsid w:val="009E2CC6"/>
    <w:rsid w:val="009E379D"/>
    <w:rsid w:val="009E4F49"/>
    <w:rsid w:val="009E6E14"/>
    <w:rsid w:val="009E7799"/>
    <w:rsid w:val="009F09B7"/>
    <w:rsid w:val="009F0DBC"/>
    <w:rsid w:val="009F1DF4"/>
    <w:rsid w:val="009F2208"/>
    <w:rsid w:val="009F483C"/>
    <w:rsid w:val="009F4F6B"/>
    <w:rsid w:val="009F6415"/>
    <w:rsid w:val="00A01E1E"/>
    <w:rsid w:val="00A0225F"/>
    <w:rsid w:val="00A02555"/>
    <w:rsid w:val="00A06841"/>
    <w:rsid w:val="00A1213D"/>
    <w:rsid w:val="00A15943"/>
    <w:rsid w:val="00A2033C"/>
    <w:rsid w:val="00A2091F"/>
    <w:rsid w:val="00A21BDC"/>
    <w:rsid w:val="00A22008"/>
    <w:rsid w:val="00A224EA"/>
    <w:rsid w:val="00A237F8"/>
    <w:rsid w:val="00A23EBC"/>
    <w:rsid w:val="00A23F98"/>
    <w:rsid w:val="00A24DBD"/>
    <w:rsid w:val="00A2524F"/>
    <w:rsid w:val="00A25F41"/>
    <w:rsid w:val="00A25FED"/>
    <w:rsid w:val="00A2611C"/>
    <w:rsid w:val="00A27470"/>
    <w:rsid w:val="00A27762"/>
    <w:rsid w:val="00A30434"/>
    <w:rsid w:val="00A327FB"/>
    <w:rsid w:val="00A370B6"/>
    <w:rsid w:val="00A409A0"/>
    <w:rsid w:val="00A416D3"/>
    <w:rsid w:val="00A41A2B"/>
    <w:rsid w:val="00A43608"/>
    <w:rsid w:val="00A45F37"/>
    <w:rsid w:val="00A52D41"/>
    <w:rsid w:val="00A53705"/>
    <w:rsid w:val="00A53E70"/>
    <w:rsid w:val="00A541C7"/>
    <w:rsid w:val="00A56558"/>
    <w:rsid w:val="00A56CA6"/>
    <w:rsid w:val="00A570FA"/>
    <w:rsid w:val="00A57234"/>
    <w:rsid w:val="00A578F0"/>
    <w:rsid w:val="00A57E34"/>
    <w:rsid w:val="00A615E0"/>
    <w:rsid w:val="00A623CD"/>
    <w:rsid w:val="00A63AFB"/>
    <w:rsid w:val="00A63DF4"/>
    <w:rsid w:val="00A64C3D"/>
    <w:rsid w:val="00A65125"/>
    <w:rsid w:val="00A6533B"/>
    <w:rsid w:val="00A65A36"/>
    <w:rsid w:val="00A66FB6"/>
    <w:rsid w:val="00A67B4B"/>
    <w:rsid w:val="00A71D4A"/>
    <w:rsid w:val="00A71E87"/>
    <w:rsid w:val="00A71FCF"/>
    <w:rsid w:val="00A72A37"/>
    <w:rsid w:val="00A72E72"/>
    <w:rsid w:val="00A73916"/>
    <w:rsid w:val="00A76043"/>
    <w:rsid w:val="00A77112"/>
    <w:rsid w:val="00A81C95"/>
    <w:rsid w:val="00A8267D"/>
    <w:rsid w:val="00A82BF0"/>
    <w:rsid w:val="00A82DDF"/>
    <w:rsid w:val="00A84269"/>
    <w:rsid w:val="00A84441"/>
    <w:rsid w:val="00A851CA"/>
    <w:rsid w:val="00A85A3A"/>
    <w:rsid w:val="00A85D4B"/>
    <w:rsid w:val="00A86F97"/>
    <w:rsid w:val="00A87739"/>
    <w:rsid w:val="00A87965"/>
    <w:rsid w:val="00A9411B"/>
    <w:rsid w:val="00A94474"/>
    <w:rsid w:val="00A94BA0"/>
    <w:rsid w:val="00A94D3B"/>
    <w:rsid w:val="00A97F39"/>
    <w:rsid w:val="00AA0E94"/>
    <w:rsid w:val="00AA1908"/>
    <w:rsid w:val="00AA2722"/>
    <w:rsid w:val="00AA4375"/>
    <w:rsid w:val="00AA4DC1"/>
    <w:rsid w:val="00AA7D40"/>
    <w:rsid w:val="00AA7DC1"/>
    <w:rsid w:val="00AB044F"/>
    <w:rsid w:val="00AB1C64"/>
    <w:rsid w:val="00AB6758"/>
    <w:rsid w:val="00AC0A68"/>
    <w:rsid w:val="00AC0E71"/>
    <w:rsid w:val="00AC1625"/>
    <w:rsid w:val="00AC1C21"/>
    <w:rsid w:val="00AC2EDD"/>
    <w:rsid w:val="00AC4972"/>
    <w:rsid w:val="00AC4E23"/>
    <w:rsid w:val="00AC7092"/>
    <w:rsid w:val="00AC79AD"/>
    <w:rsid w:val="00AD27E8"/>
    <w:rsid w:val="00AD4061"/>
    <w:rsid w:val="00AD410D"/>
    <w:rsid w:val="00AD4CEA"/>
    <w:rsid w:val="00AD52B5"/>
    <w:rsid w:val="00AD5FFD"/>
    <w:rsid w:val="00AE0D05"/>
    <w:rsid w:val="00AE1102"/>
    <w:rsid w:val="00AE1978"/>
    <w:rsid w:val="00AE1A03"/>
    <w:rsid w:val="00AE2A3A"/>
    <w:rsid w:val="00AE2B24"/>
    <w:rsid w:val="00AE42BF"/>
    <w:rsid w:val="00AE49B5"/>
    <w:rsid w:val="00AE4D3C"/>
    <w:rsid w:val="00AE644C"/>
    <w:rsid w:val="00AE69A2"/>
    <w:rsid w:val="00AE7039"/>
    <w:rsid w:val="00AF02AE"/>
    <w:rsid w:val="00AF116D"/>
    <w:rsid w:val="00AF16F7"/>
    <w:rsid w:val="00AF2F78"/>
    <w:rsid w:val="00AF44B5"/>
    <w:rsid w:val="00AF498A"/>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1612"/>
    <w:rsid w:val="00B1332F"/>
    <w:rsid w:val="00B1687E"/>
    <w:rsid w:val="00B172B7"/>
    <w:rsid w:val="00B17BCB"/>
    <w:rsid w:val="00B2005E"/>
    <w:rsid w:val="00B20579"/>
    <w:rsid w:val="00B2253A"/>
    <w:rsid w:val="00B22A09"/>
    <w:rsid w:val="00B22AB7"/>
    <w:rsid w:val="00B22FA4"/>
    <w:rsid w:val="00B24FA2"/>
    <w:rsid w:val="00B26423"/>
    <w:rsid w:val="00B35801"/>
    <w:rsid w:val="00B35969"/>
    <w:rsid w:val="00B36328"/>
    <w:rsid w:val="00B36C53"/>
    <w:rsid w:val="00B378EF"/>
    <w:rsid w:val="00B40FB1"/>
    <w:rsid w:val="00B435D0"/>
    <w:rsid w:val="00B43FE4"/>
    <w:rsid w:val="00B441C6"/>
    <w:rsid w:val="00B4512F"/>
    <w:rsid w:val="00B47490"/>
    <w:rsid w:val="00B5339C"/>
    <w:rsid w:val="00B53DA7"/>
    <w:rsid w:val="00B5486A"/>
    <w:rsid w:val="00B55C29"/>
    <w:rsid w:val="00B55FF4"/>
    <w:rsid w:val="00B575E0"/>
    <w:rsid w:val="00B577FF"/>
    <w:rsid w:val="00B619D5"/>
    <w:rsid w:val="00B66D20"/>
    <w:rsid w:val="00B67A88"/>
    <w:rsid w:val="00B70018"/>
    <w:rsid w:val="00B7095D"/>
    <w:rsid w:val="00B71277"/>
    <w:rsid w:val="00B73817"/>
    <w:rsid w:val="00B738D7"/>
    <w:rsid w:val="00B744BA"/>
    <w:rsid w:val="00B745CC"/>
    <w:rsid w:val="00B75E52"/>
    <w:rsid w:val="00B8000C"/>
    <w:rsid w:val="00B82E94"/>
    <w:rsid w:val="00B84AF2"/>
    <w:rsid w:val="00B860DA"/>
    <w:rsid w:val="00B87FDD"/>
    <w:rsid w:val="00B90D36"/>
    <w:rsid w:val="00B91E23"/>
    <w:rsid w:val="00B92348"/>
    <w:rsid w:val="00B9294E"/>
    <w:rsid w:val="00B95A6E"/>
    <w:rsid w:val="00B95DB6"/>
    <w:rsid w:val="00B97395"/>
    <w:rsid w:val="00BA138F"/>
    <w:rsid w:val="00BA3072"/>
    <w:rsid w:val="00BA4829"/>
    <w:rsid w:val="00BA48D1"/>
    <w:rsid w:val="00BA4C93"/>
    <w:rsid w:val="00BA7B86"/>
    <w:rsid w:val="00BB22B6"/>
    <w:rsid w:val="00BB2BCE"/>
    <w:rsid w:val="00BB70D2"/>
    <w:rsid w:val="00BC0E1C"/>
    <w:rsid w:val="00BC12B7"/>
    <w:rsid w:val="00BC12DE"/>
    <w:rsid w:val="00BC1ADF"/>
    <w:rsid w:val="00BC20C3"/>
    <w:rsid w:val="00BC22BA"/>
    <w:rsid w:val="00BC61B4"/>
    <w:rsid w:val="00BC61EF"/>
    <w:rsid w:val="00BC6B72"/>
    <w:rsid w:val="00BD1A2B"/>
    <w:rsid w:val="00BD3813"/>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F0AAA"/>
    <w:rsid w:val="00BF0DF6"/>
    <w:rsid w:val="00BF16B2"/>
    <w:rsid w:val="00BF22C3"/>
    <w:rsid w:val="00BF3049"/>
    <w:rsid w:val="00BF4450"/>
    <w:rsid w:val="00BF501C"/>
    <w:rsid w:val="00BF6378"/>
    <w:rsid w:val="00C03C05"/>
    <w:rsid w:val="00C04D01"/>
    <w:rsid w:val="00C05108"/>
    <w:rsid w:val="00C05EEA"/>
    <w:rsid w:val="00C077AC"/>
    <w:rsid w:val="00C1215B"/>
    <w:rsid w:val="00C14407"/>
    <w:rsid w:val="00C15F81"/>
    <w:rsid w:val="00C16DC0"/>
    <w:rsid w:val="00C17232"/>
    <w:rsid w:val="00C20DC8"/>
    <w:rsid w:val="00C23751"/>
    <w:rsid w:val="00C23927"/>
    <w:rsid w:val="00C2665D"/>
    <w:rsid w:val="00C26BFA"/>
    <w:rsid w:val="00C27865"/>
    <w:rsid w:val="00C27871"/>
    <w:rsid w:val="00C27D86"/>
    <w:rsid w:val="00C304CF"/>
    <w:rsid w:val="00C30669"/>
    <w:rsid w:val="00C30758"/>
    <w:rsid w:val="00C320F4"/>
    <w:rsid w:val="00C3268F"/>
    <w:rsid w:val="00C32A9E"/>
    <w:rsid w:val="00C344CA"/>
    <w:rsid w:val="00C34672"/>
    <w:rsid w:val="00C34F1F"/>
    <w:rsid w:val="00C35BD0"/>
    <w:rsid w:val="00C36266"/>
    <w:rsid w:val="00C36EE9"/>
    <w:rsid w:val="00C37298"/>
    <w:rsid w:val="00C422F6"/>
    <w:rsid w:val="00C424DA"/>
    <w:rsid w:val="00C4286B"/>
    <w:rsid w:val="00C44ADD"/>
    <w:rsid w:val="00C4589E"/>
    <w:rsid w:val="00C45A8E"/>
    <w:rsid w:val="00C46C38"/>
    <w:rsid w:val="00C5060C"/>
    <w:rsid w:val="00C50BB2"/>
    <w:rsid w:val="00C51B4B"/>
    <w:rsid w:val="00C5255D"/>
    <w:rsid w:val="00C53C19"/>
    <w:rsid w:val="00C54032"/>
    <w:rsid w:val="00C55798"/>
    <w:rsid w:val="00C56BB4"/>
    <w:rsid w:val="00C57820"/>
    <w:rsid w:val="00C5790E"/>
    <w:rsid w:val="00C57EDE"/>
    <w:rsid w:val="00C61E8A"/>
    <w:rsid w:val="00C62377"/>
    <w:rsid w:val="00C6311F"/>
    <w:rsid w:val="00C63AB5"/>
    <w:rsid w:val="00C64466"/>
    <w:rsid w:val="00C6460B"/>
    <w:rsid w:val="00C64A2C"/>
    <w:rsid w:val="00C64E4C"/>
    <w:rsid w:val="00C65790"/>
    <w:rsid w:val="00C71166"/>
    <w:rsid w:val="00C71E1E"/>
    <w:rsid w:val="00C73AA0"/>
    <w:rsid w:val="00C74257"/>
    <w:rsid w:val="00C76A34"/>
    <w:rsid w:val="00C77C0E"/>
    <w:rsid w:val="00C77EDA"/>
    <w:rsid w:val="00C81B8F"/>
    <w:rsid w:val="00C81E2B"/>
    <w:rsid w:val="00C830BD"/>
    <w:rsid w:val="00C835F1"/>
    <w:rsid w:val="00C83D3E"/>
    <w:rsid w:val="00C84062"/>
    <w:rsid w:val="00C8408F"/>
    <w:rsid w:val="00C85148"/>
    <w:rsid w:val="00C85C0A"/>
    <w:rsid w:val="00C85F99"/>
    <w:rsid w:val="00C87CBA"/>
    <w:rsid w:val="00C87E8F"/>
    <w:rsid w:val="00C90084"/>
    <w:rsid w:val="00C91A54"/>
    <w:rsid w:val="00C92A9B"/>
    <w:rsid w:val="00C934CC"/>
    <w:rsid w:val="00C94444"/>
    <w:rsid w:val="00C964D8"/>
    <w:rsid w:val="00C97373"/>
    <w:rsid w:val="00CA0CE9"/>
    <w:rsid w:val="00CA1F3E"/>
    <w:rsid w:val="00CA3929"/>
    <w:rsid w:val="00CA4061"/>
    <w:rsid w:val="00CA5199"/>
    <w:rsid w:val="00CA5475"/>
    <w:rsid w:val="00CA6343"/>
    <w:rsid w:val="00CB3DD7"/>
    <w:rsid w:val="00CB3EDD"/>
    <w:rsid w:val="00CB53FD"/>
    <w:rsid w:val="00CB5E4D"/>
    <w:rsid w:val="00CB615E"/>
    <w:rsid w:val="00CB662F"/>
    <w:rsid w:val="00CB6C08"/>
    <w:rsid w:val="00CB6D21"/>
    <w:rsid w:val="00CB7A35"/>
    <w:rsid w:val="00CC1488"/>
    <w:rsid w:val="00CC1C77"/>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218A"/>
    <w:rsid w:val="00CE3142"/>
    <w:rsid w:val="00CE3A32"/>
    <w:rsid w:val="00CE3D5C"/>
    <w:rsid w:val="00CE5512"/>
    <w:rsid w:val="00CE6748"/>
    <w:rsid w:val="00CE7114"/>
    <w:rsid w:val="00CF1260"/>
    <w:rsid w:val="00CF2DE0"/>
    <w:rsid w:val="00CF32B7"/>
    <w:rsid w:val="00CF3D71"/>
    <w:rsid w:val="00CF7E9B"/>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51F"/>
    <w:rsid w:val="00D15033"/>
    <w:rsid w:val="00D1516A"/>
    <w:rsid w:val="00D1667F"/>
    <w:rsid w:val="00D166DA"/>
    <w:rsid w:val="00D219EA"/>
    <w:rsid w:val="00D23AB0"/>
    <w:rsid w:val="00D3023A"/>
    <w:rsid w:val="00D30B00"/>
    <w:rsid w:val="00D33133"/>
    <w:rsid w:val="00D336FE"/>
    <w:rsid w:val="00D337D1"/>
    <w:rsid w:val="00D33C22"/>
    <w:rsid w:val="00D34EEC"/>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475C1"/>
    <w:rsid w:val="00D5048E"/>
    <w:rsid w:val="00D507B5"/>
    <w:rsid w:val="00D50E53"/>
    <w:rsid w:val="00D513CB"/>
    <w:rsid w:val="00D53A4E"/>
    <w:rsid w:val="00D56400"/>
    <w:rsid w:val="00D622A8"/>
    <w:rsid w:val="00D661A2"/>
    <w:rsid w:val="00D70F99"/>
    <w:rsid w:val="00D71EA8"/>
    <w:rsid w:val="00D75374"/>
    <w:rsid w:val="00D754EC"/>
    <w:rsid w:val="00D76AF5"/>
    <w:rsid w:val="00D76C7E"/>
    <w:rsid w:val="00D817BC"/>
    <w:rsid w:val="00D81F3E"/>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746B"/>
    <w:rsid w:val="00DA072B"/>
    <w:rsid w:val="00DA09B2"/>
    <w:rsid w:val="00DA0E22"/>
    <w:rsid w:val="00DA3055"/>
    <w:rsid w:val="00DA39C0"/>
    <w:rsid w:val="00DA5559"/>
    <w:rsid w:val="00DA5E35"/>
    <w:rsid w:val="00DA650B"/>
    <w:rsid w:val="00DA6F57"/>
    <w:rsid w:val="00DB2140"/>
    <w:rsid w:val="00DB3C6F"/>
    <w:rsid w:val="00DB4B00"/>
    <w:rsid w:val="00DB4C73"/>
    <w:rsid w:val="00DB5A89"/>
    <w:rsid w:val="00DB6C92"/>
    <w:rsid w:val="00DB71C1"/>
    <w:rsid w:val="00DB78CB"/>
    <w:rsid w:val="00DC14E1"/>
    <w:rsid w:val="00DC1A13"/>
    <w:rsid w:val="00DC1D91"/>
    <w:rsid w:val="00DC223C"/>
    <w:rsid w:val="00DC472C"/>
    <w:rsid w:val="00DC6CEC"/>
    <w:rsid w:val="00DC6E36"/>
    <w:rsid w:val="00DD0DFE"/>
    <w:rsid w:val="00DD1629"/>
    <w:rsid w:val="00DD3884"/>
    <w:rsid w:val="00DD666F"/>
    <w:rsid w:val="00DD6A0B"/>
    <w:rsid w:val="00DE191C"/>
    <w:rsid w:val="00DE25E3"/>
    <w:rsid w:val="00DE498E"/>
    <w:rsid w:val="00DE4A38"/>
    <w:rsid w:val="00DE7BCD"/>
    <w:rsid w:val="00DF241B"/>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5097"/>
    <w:rsid w:val="00E15ACA"/>
    <w:rsid w:val="00E16042"/>
    <w:rsid w:val="00E16B28"/>
    <w:rsid w:val="00E2088C"/>
    <w:rsid w:val="00E20A7C"/>
    <w:rsid w:val="00E20AF9"/>
    <w:rsid w:val="00E210A2"/>
    <w:rsid w:val="00E2283F"/>
    <w:rsid w:val="00E239AA"/>
    <w:rsid w:val="00E25F82"/>
    <w:rsid w:val="00E3061D"/>
    <w:rsid w:val="00E312C9"/>
    <w:rsid w:val="00E31442"/>
    <w:rsid w:val="00E31B0D"/>
    <w:rsid w:val="00E33F19"/>
    <w:rsid w:val="00E3401D"/>
    <w:rsid w:val="00E3406D"/>
    <w:rsid w:val="00E3416A"/>
    <w:rsid w:val="00E34CC0"/>
    <w:rsid w:val="00E34D6A"/>
    <w:rsid w:val="00E4287F"/>
    <w:rsid w:val="00E430DA"/>
    <w:rsid w:val="00E47079"/>
    <w:rsid w:val="00E514B7"/>
    <w:rsid w:val="00E51A3E"/>
    <w:rsid w:val="00E51B99"/>
    <w:rsid w:val="00E524A8"/>
    <w:rsid w:val="00E5457C"/>
    <w:rsid w:val="00E54AE1"/>
    <w:rsid w:val="00E56548"/>
    <w:rsid w:val="00E60A11"/>
    <w:rsid w:val="00E61F27"/>
    <w:rsid w:val="00E625CE"/>
    <w:rsid w:val="00E64E3A"/>
    <w:rsid w:val="00E66EE2"/>
    <w:rsid w:val="00E70075"/>
    <w:rsid w:val="00E70E55"/>
    <w:rsid w:val="00E71EDD"/>
    <w:rsid w:val="00E72289"/>
    <w:rsid w:val="00E727B6"/>
    <w:rsid w:val="00E73E9E"/>
    <w:rsid w:val="00E740A8"/>
    <w:rsid w:val="00E7604E"/>
    <w:rsid w:val="00E77347"/>
    <w:rsid w:val="00E77A48"/>
    <w:rsid w:val="00E80DF8"/>
    <w:rsid w:val="00E822F8"/>
    <w:rsid w:val="00E83E87"/>
    <w:rsid w:val="00E86D80"/>
    <w:rsid w:val="00E8731B"/>
    <w:rsid w:val="00E879C0"/>
    <w:rsid w:val="00E9042A"/>
    <w:rsid w:val="00E90826"/>
    <w:rsid w:val="00E90ECC"/>
    <w:rsid w:val="00E911A5"/>
    <w:rsid w:val="00E92996"/>
    <w:rsid w:val="00E93B9A"/>
    <w:rsid w:val="00E94E05"/>
    <w:rsid w:val="00E95AF9"/>
    <w:rsid w:val="00E95B20"/>
    <w:rsid w:val="00E961F4"/>
    <w:rsid w:val="00E96208"/>
    <w:rsid w:val="00E9726B"/>
    <w:rsid w:val="00EA05D7"/>
    <w:rsid w:val="00EA0B60"/>
    <w:rsid w:val="00EA1504"/>
    <w:rsid w:val="00EA47C8"/>
    <w:rsid w:val="00EA5617"/>
    <w:rsid w:val="00EA56B0"/>
    <w:rsid w:val="00EA60F8"/>
    <w:rsid w:val="00EA64E9"/>
    <w:rsid w:val="00EA7854"/>
    <w:rsid w:val="00EA7EB1"/>
    <w:rsid w:val="00EB1C57"/>
    <w:rsid w:val="00EB21CE"/>
    <w:rsid w:val="00EB46D0"/>
    <w:rsid w:val="00EB4D88"/>
    <w:rsid w:val="00EB5C1C"/>
    <w:rsid w:val="00EB7162"/>
    <w:rsid w:val="00EC16BD"/>
    <w:rsid w:val="00EC478D"/>
    <w:rsid w:val="00EC5630"/>
    <w:rsid w:val="00ED030A"/>
    <w:rsid w:val="00ED0726"/>
    <w:rsid w:val="00ED0EFF"/>
    <w:rsid w:val="00ED0F57"/>
    <w:rsid w:val="00ED16C6"/>
    <w:rsid w:val="00ED38C6"/>
    <w:rsid w:val="00ED3EF7"/>
    <w:rsid w:val="00ED4D58"/>
    <w:rsid w:val="00EE01F3"/>
    <w:rsid w:val="00EE05FC"/>
    <w:rsid w:val="00EE19C6"/>
    <w:rsid w:val="00EE490A"/>
    <w:rsid w:val="00EE5008"/>
    <w:rsid w:val="00EE7189"/>
    <w:rsid w:val="00EE7CBA"/>
    <w:rsid w:val="00EF0414"/>
    <w:rsid w:val="00EF0AC1"/>
    <w:rsid w:val="00EF156A"/>
    <w:rsid w:val="00EF1B71"/>
    <w:rsid w:val="00EF3DDD"/>
    <w:rsid w:val="00EF4ECA"/>
    <w:rsid w:val="00EF76CA"/>
    <w:rsid w:val="00F00747"/>
    <w:rsid w:val="00F07254"/>
    <w:rsid w:val="00F11660"/>
    <w:rsid w:val="00F119C8"/>
    <w:rsid w:val="00F12E33"/>
    <w:rsid w:val="00F12FE8"/>
    <w:rsid w:val="00F13FC9"/>
    <w:rsid w:val="00F15103"/>
    <w:rsid w:val="00F15836"/>
    <w:rsid w:val="00F1599C"/>
    <w:rsid w:val="00F160F0"/>
    <w:rsid w:val="00F16527"/>
    <w:rsid w:val="00F17D3C"/>
    <w:rsid w:val="00F20B77"/>
    <w:rsid w:val="00F20BEA"/>
    <w:rsid w:val="00F2176F"/>
    <w:rsid w:val="00F21B59"/>
    <w:rsid w:val="00F21CFB"/>
    <w:rsid w:val="00F22034"/>
    <w:rsid w:val="00F22704"/>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6543"/>
    <w:rsid w:val="00F465F1"/>
    <w:rsid w:val="00F4668F"/>
    <w:rsid w:val="00F46850"/>
    <w:rsid w:val="00F46C05"/>
    <w:rsid w:val="00F5023F"/>
    <w:rsid w:val="00F50FA9"/>
    <w:rsid w:val="00F52D8A"/>
    <w:rsid w:val="00F53760"/>
    <w:rsid w:val="00F54AA9"/>
    <w:rsid w:val="00F56523"/>
    <w:rsid w:val="00F619C0"/>
    <w:rsid w:val="00F64159"/>
    <w:rsid w:val="00F64BD5"/>
    <w:rsid w:val="00F678BC"/>
    <w:rsid w:val="00F702BB"/>
    <w:rsid w:val="00F706C0"/>
    <w:rsid w:val="00F71B2A"/>
    <w:rsid w:val="00F7283C"/>
    <w:rsid w:val="00F72C43"/>
    <w:rsid w:val="00F745D5"/>
    <w:rsid w:val="00F76A94"/>
    <w:rsid w:val="00F80C54"/>
    <w:rsid w:val="00F839E9"/>
    <w:rsid w:val="00F850D9"/>
    <w:rsid w:val="00F857BA"/>
    <w:rsid w:val="00F90D61"/>
    <w:rsid w:val="00F90DF9"/>
    <w:rsid w:val="00F917B4"/>
    <w:rsid w:val="00F91CBC"/>
    <w:rsid w:val="00F9219A"/>
    <w:rsid w:val="00F94B90"/>
    <w:rsid w:val="00F958C2"/>
    <w:rsid w:val="00F958FC"/>
    <w:rsid w:val="00FA12AA"/>
    <w:rsid w:val="00FA1B11"/>
    <w:rsid w:val="00FA2953"/>
    <w:rsid w:val="00FA361F"/>
    <w:rsid w:val="00FA4259"/>
    <w:rsid w:val="00FA4EB7"/>
    <w:rsid w:val="00FB114A"/>
    <w:rsid w:val="00FB3E53"/>
    <w:rsid w:val="00FB4E23"/>
    <w:rsid w:val="00FB58B6"/>
    <w:rsid w:val="00FC024A"/>
    <w:rsid w:val="00FC0B4F"/>
    <w:rsid w:val="00FC11A3"/>
    <w:rsid w:val="00FC7C2D"/>
    <w:rsid w:val="00FD07F0"/>
    <w:rsid w:val="00FD1586"/>
    <w:rsid w:val="00FD40F3"/>
    <w:rsid w:val="00FD42D8"/>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B3C"/>
    <w:rsid w:val="00FF5FB0"/>
    <w:rsid w:val="00FF60CE"/>
    <w:rsid w:val="00FF61B3"/>
    <w:rsid w:val="00FF72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21CFB"/>
    <w:rPr>
      <w:sz w:val="24"/>
      <w:szCs w:val="24"/>
    </w:rPr>
  </w:style>
  <w:style w:type="paragraph" w:styleId="Heading1">
    <w:name w:val="heading 1"/>
    <w:basedOn w:val="Normal"/>
    <w:next w:val="Normal"/>
    <w:qFormat/>
    <w:rsid w:val="00F21CFB"/>
    <w:pPr>
      <w:keepNext/>
      <w:outlineLvl w:val="0"/>
    </w:pPr>
    <w:rPr>
      <w:b/>
      <w:bCs/>
      <w:u w:val="single"/>
    </w:rPr>
  </w:style>
  <w:style w:type="paragraph" w:styleId="Heading2">
    <w:name w:val="heading 2"/>
    <w:basedOn w:val="Normal"/>
    <w:next w:val="Normal"/>
    <w:link w:val="Heading2Char"/>
    <w:qFormat/>
    <w:rsid w:val="00F21CFB"/>
    <w:pPr>
      <w:keepNext/>
      <w:outlineLvl w:val="1"/>
    </w:pPr>
    <w:rPr>
      <w:i/>
      <w:iCs/>
    </w:rPr>
  </w:style>
  <w:style w:type="paragraph" w:styleId="Heading3">
    <w:name w:val="heading 3"/>
    <w:basedOn w:val="Normal"/>
    <w:next w:val="Normal"/>
    <w:qFormat/>
    <w:rsid w:val="00F21CFB"/>
    <w:pPr>
      <w:keepNext/>
      <w:outlineLvl w:val="2"/>
    </w:pPr>
    <w:rPr>
      <w:b/>
      <w:bCs/>
    </w:rPr>
  </w:style>
  <w:style w:type="paragraph" w:styleId="Heading4">
    <w:name w:val="heading 4"/>
    <w:basedOn w:val="Normal"/>
    <w:next w:val="Normal"/>
    <w:qFormat/>
    <w:rsid w:val="00F21CFB"/>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F21CFB"/>
    <w:pPr>
      <w:keepNext/>
      <w:ind w:left="720"/>
      <w:outlineLvl w:val="4"/>
    </w:pPr>
    <w:rPr>
      <w:b/>
      <w:bCs/>
    </w:rPr>
  </w:style>
  <w:style w:type="paragraph" w:styleId="Heading6">
    <w:name w:val="heading 6"/>
    <w:basedOn w:val="Normal"/>
    <w:next w:val="Normal"/>
    <w:qFormat/>
    <w:rsid w:val="00F21CFB"/>
    <w:pPr>
      <w:keepNext/>
      <w:ind w:left="360"/>
      <w:outlineLvl w:val="5"/>
    </w:pPr>
    <w:rPr>
      <w:b/>
      <w:bCs/>
      <w:smallCaps/>
    </w:rPr>
  </w:style>
  <w:style w:type="paragraph" w:styleId="Heading7">
    <w:name w:val="heading 7"/>
    <w:basedOn w:val="Normal"/>
    <w:next w:val="Normal"/>
    <w:qFormat/>
    <w:rsid w:val="00F21CFB"/>
    <w:pPr>
      <w:keepNext/>
      <w:outlineLvl w:val="6"/>
    </w:pPr>
    <w:rPr>
      <w:b/>
      <w:bCs/>
      <w:sz w:val="20"/>
    </w:rPr>
  </w:style>
  <w:style w:type="paragraph" w:styleId="Heading8">
    <w:name w:val="heading 8"/>
    <w:basedOn w:val="Normal"/>
    <w:next w:val="Normal"/>
    <w:qFormat/>
    <w:rsid w:val="00F21CFB"/>
    <w:pPr>
      <w:keepNext/>
      <w:jc w:val="center"/>
      <w:outlineLvl w:val="7"/>
    </w:pPr>
    <w:rPr>
      <w:b/>
      <w:bCs/>
      <w:sz w:val="20"/>
    </w:rPr>
  </w:style>
  <w:style w:type="paragraph" w:styleId="Heading9">
    <w:name w:val="heading 9"/>
    <w:basedOn w:val="Normal"/>
    <w:next w:val="Normal"/>
    <w:qFormat/>
    <w:rsid w:val="00F21CFB"/>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21CFB"/>
    <w:pPr>
      <w:tabs>
        <w:tab w:val="center" w:pos="4320"/>
        <w:tab w:val="right" w:pos="8640"/>
      </w:tabs>
    </w:pPr>
  </w:style>
  <w:style w:type="character" w:styleId="PageNumber">
    <w:name w:val="page number"/>
    <w:basedOn w:val="DefaultParagraphFont"/>
    <w:uiPriority w:val="99"/>
    <w:rsid w:val="00F21CFB"/>
  </w:style>
  <w:style w:type="paragraph" w:styleId="Header">
    <w:name w:val="header"/>
    <w:basedOn w:val="Normal"/>
    <w:link w:val="HeaderChar"/>
    <w:uiPriority w:val="99"/>
    <w:rsid w:val="00F21CFB"/>
    <w:pPr>
      <w:tabs>
        <w:tab w:val="center" w:pos="4320"/>
        <w:tab w:val="right" w:pos="8640"/>
      </w:tabs>
    </w:pPr>
  </w:style>
  <w:style w:type="paragraph" w:styleId="BodyText">
    <w:name w:val="Body Text"/>
    <w:basedOn w:val="Normal"/>
    <w:rsid w:val="00F21CFB"/>
    <w:pPr>
      <w:framePr w:w="3801" w:h="5761" w:hSpace="180" w:wrap="around" w:vAnchor="text" w:hAnchor="page" w:x="6961" w:y="1165"/>
    </w:pPr>
    <w:rPr>
      <w:sz w:val="20"/>
    </w:rPr>
  </w:style>
  <w:style w:type="paragraph" w:styleId="Caption">
    <w:name w:val="caption"/>
    <w:basedOn w:val="Normal"/>
    <w:next w:val="Normal"/>
    <w:uiPriority w:val="99"/>
    <w:qFormat/>
    <w:rsid w:val="00F21CFB"/>
    <w:rPr>
      <w:rFonts w:ascii="Times New Roman Bold" w:hAnsi="Times New Roman Bold"/>
      <w:b/>
      <w:bCs/>
      <w:caps/>
    </w:rPr>
  </w:style>
  <w:style w:type="paragraph" w:styleId="BodyText2">
    <w:name w:val="Body Text 2"/>
    <w:basedOn w:val="Normal"/>
    <w:rsid w:val="00F21CFB"/>
    <w:rPr>
      <w:b/>
      <w:bCs/>
      <w:smallCaps/>
    </w:rPr>
  </w:style>
  <w:style w:type="paragraph" w:customStyle="1" w:styleId="Outline">
    <w:name w:val="Outline"/>
    <w:basedOn w:val="Normal"/>
    <w:rsid w:val="00F21CFB"/>
    <w:pPr>
      <w:spacing w:before="240"/>
    </w:pPr>
    <w:rPr>
      <w:kern w:val="28"/>
      <w:szCs w:val="20"/>
    </w:rPr>
  </w:style>
  <w:style w:type="paragraph" w:styleId="BodyTextIndent2">
    <w:name w:val="Body Text Indent 2"/>
    <w:basedOn w:val="Normal"/>
    <w:rsid w:val="00F21CFB"/>
    <w:pPr>
      <w:ind w:left="360"/>
    </w:pPr>
    <w:rPr>
      <w:i/>
      <w:iCs/>
      <w:sz w:val="22"/>
    </w:rPr>
  </w:style>
  <w:style w:type="character" w:styleId="Hyperlink">
    <w:name w:val="Hyperlink"/>
    <w:basedOn w:val="DefaultParagraphFont"/>
    <w:rsid w:val="00F21CFB"/>
    <w:rPr>
      <w:color w:val="0000FF"/>
      <w:u w:val="single"/>
    </w:rPr>
  </w:style>
  <w:style w:type="paragraph" w:styleId="BodyTextIndent">
    <w:name w:val="Body Text Indent"/>
    <w:basedOn w:val="Normal"/>
    <w:rsid w:val="00F21CFB"/>
    <w:pPr>
      <w:spacing w:after="80"/>
      <w:ind w:left="1080"/>
      <w:jc w:val="both"/>
    </w:pPr>
  </w:style>
  <w:style w:type="paragraph" w:styleId="BodyTextIndent3">
    <w:name w:val="Body Text Indent 3"/>
    <w:basedOn w:val="Normal"/>
    <w:rsid w:val="00F21CFB"/>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basedOn w:val="DefaultParagraphFont"/>
    <w:uiPriority w:val="99"/>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basedOn w:val="DefaultParagraphFont"/>
    <w:link w:val="Footer"/>
    <w:uiPriority w:val="99"/>
    <w:locked/>
    <w:rsid w:val="00110321"/>
    <w:rPr>
      <w:sz w:val="24"/>
      <w:szCs w:val="24"/>
    </w:rPr>
  </w:style>
  <w:style w:type="character" w:customStyle="1" w:styleId="HeaderChar">
    <w:name w:val="Header Char"/>
    <w:basedOn w:val="DefaultParagraphFont"/>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basedOn w:val="DefaultParagraphFont"/>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basedOn w:val="DefaultParagraphFont"/>
    <w:link w:val="Heading2"/>
    <w:rsid w:val="00E7604E"/>
    <w:rPr>
      <w:i/>
      <w:iCs/>
      <w:sz w:val="24"/>
      <w:szCs w:val="24"/>
    </w:rPr>
  </w:style>
  <w:style w:type="character" w:styleId="CommentReference">
    <w:name w:val="annotation reference"/>
    <w:basedOn w:val="DefaultParagraphFont"/>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basedOn w:val="CommentTextChar"/>
    <w:link w:val="CommentSubject"/>
    <w:rsid w:val="00E7604E"/>
    <w:rPr>
      <w:b/>
      <w:bCs/>
    </w:rPr>
  </w:style>
  <w:style w:type="character" w:customStyle="1" w:styleId="BalloonTextChar">
    <w:name w:val="Balloon Text Char"/>
    <w:basedOn w:val="DefaultParagraphFont"/>
    <w:link w:val="BalloonText"/>
    <w:uiPriority w:val="99"/>
    <w:semiHidden/>
    <w:rsid w:val="003729CF"/>
    <w:rPr>
      <w:rFonts w:ascii="Tahoma" w:hAnsi="Tahoma" w:cs="Tahoma"/>
      <w:sz w:val="16"/>
      <w:szCs w:val="16"/>
    </w:rPr>
  </w:style>
  <w:style w:type="paragraph" w:customStyle="1" w:styleId="Default">
    <w:name w:val="Default"/>
    <w:rsid w:val="00076C78"/>
    <w:pPr>
      <w:autoSpaceDE w:val="0"/>
      <w:autoSpaceDN w:val="0"/>
      <w:adjustRightInd w:val="0"/>
    </w:pPr>
    <w:rPr>
      <w:rFonts w:ascii="Century Gothic" w:hAnsi="Century Gothic" w:cs="Century Gothic"/>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sites/thegef.org/files/documents/GEF.R.5.19.Rev_.1.2009.pdf" TargetMode="External"/><Relationship Id="rId18" Type="http://schemas.openxmlformats.org/officeDocument/2006/relationships/hyperlink" Target="http://www.thegef.org/gef/sites/thegef.org/files/documents/CPE-Global_Environmental_Benefits_Assessment_Outline.pdf"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http://www.thegef.org/gef/sites/thegef.org/files/documents/OFP%20Endorsement%20Letter%20Template%20for%20SGP%2009-08-2010.doc"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thegef.org/gef/node/1325"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thegef.org/gef/node/1890" TargetMode="External"/><Relationship Id="rId20" Type="http://schemas.openxmlformats.org/officeDocument/2006/relationships/hyperlink" Target="http://www.thegef.org/gef/sites/thegef.org/files/documents/OFP%20Endorsement%20Letter%20Template%2011-1-11_0.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wb270518/AppData/Local/wb12456/Desktop/C.40.11.Rev_.1_Outstanding_Issues_Nagoya_Protocol.pdf" TargetMode="External"/><Relationship Id="rId23" Type="http://schemas.openxmlformats.org/officeDocument/2006/relationships/hyperlink" Target="mailto:sli@worldbank.org" TargetMode="External"/><Relationship Id="rId28" Type="http://schemas.openxmlformats.org/officeDocument/2006/relationships/customXml" Target="../customXml/item4.xml"/><Relationship Id="rId10" Type="http://schemas.openxmlformats.org/officeDocument/2006/relationships/hyperlink" Target="http://gefweb.org/Documents/Council_Documents/GEF_C21/C.20.6.Rev.1.pdf" TargetMode="External"/><Relationship Id="rId19" Type="http://schemas.openxmlformats.org/officeDocument/2006/relationships/hyperlink" Target="http://www.thegef.org/gef/sites/thegef.org/files/publication/mainstreaming-gender-at-the-GEF.pdf" TargetMode="Externa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hyperlink" Target="http://www.thegef.org/gef/sites/thegef.org/files/documents/Program%20strategy%20V.2.pdf" TargetMode="External"/><Relationship Id="rId22" Type="http://schemas.openxmlformats.org/officeDocument/2006/relationships/image" Target="media/image2.gif"/><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4754A9D-22A2-4D21-8396-F399BA0A05B8}">
  <ds:schemaRefs>
    <ds:schemaRef ds:uri="http://schemas.openxmlformats.org/officeDocument/2006/bibliography"/>
  </ds:schemaRefs>
</ds:datastoreItem>
</file>

<file path=customXml/itemProps2.xml><?xml version="1.0" encoding="utf-8"?>
<ds:datastoreItem xmlns:ds="http://schemas.openxmlformats.org/officeDocument/2006/customXml" ds:itemID="{1C4956EA-C622-4BF1-8945-8D08BE1D955A}"/>
</file>

<file path=customXml/itemProps3.xml><?xml version="1.0" encoding="utf-8"?>
<ds:datastoreItem xmlns:ds="http://schemas.openxmlformats.org/officeDocument/2006/customXml" ds:itemID="{EE321D97-5BB2-47B4-A913-F99FF1285A21}"/>
</file>

<file path=customXml/itemProps4.xml><?xml version="1.0" encoding="utf-8"?>
<ds:datastoreItem xmlns:ds="http://schemas.openxmlformats.org/officeDocument/2006/customXml" ds:itemID="{A186B577-B8C6-46E4-A331-A5A5BB3F1990}"/>
</file>

<file path=docProps/app.xml><?xml version="1.0" encoding="utf-8"?>
<Properties xmlns="http://schemas.openxmlformats.org/officeDocument/2006/extended-properties" xmlns:vt="http://schemas.openxmlformats.org/officeDocument/2006/docPropsVTypes">
  <Template>Project Executive Summary Template.dot</Template>
  <TotalTime>41</TotalTime>
  <Pages>10</Pages>
  <Words>5681</Words>
  <Characters>32384</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37990</CharactersWithSpaces>
  <SharedDoc>false</SharedDoc>
  <HLinks>
    <vt:vector size="72" baseType="variant">
      <vt:variant>
        <vt:i4>917593</vt:i4>
      </vt:variant>
      <vt:variant>
        <vt:i4>970</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967</vt:i4>
      </vt:variant>
      <vt:variant>
        <vt:i4>0</vt:i4>
      </vt:variant>
      <vt:variant>
        <vt:i4>5</vt:i4>
      </vt:variant>
      <vt:variant>
        <vt:lpwstr>http://www.thegef.org/gef/sites/thegef.org/files/documents/OFP Endorsement Letter Template 11-1-11_0.doc</vt:lpwstr>
      </vt:variant>
      <vt:variant>
        <vt:lpwstr/>
      </vt:variant>
      <vt:variant>
        <vt:i4>1638475</vt:i4>
      </vt:variant>
      <vt:variant>
        <vt:i4>943</vt:i4>
      </vt:variant>
      <vt:variant>
        <vt:i4>0</vt:i4>
      </vt:variant>
      <vt:variant>
        <vt:i4>5</vt:i4>
      </vt:variant>
      <vt:variant>
        <vt:lpwstr>http://www.thegef.org/gef/sites/thegef.org/files/publication/mainstreaming-gender-at-the-GEF.pdf</vt:lpwstr>
      </vt:variant>
      <vt:variant>
        <vt:lpwstr/>
      </vt:variant>
      <vt:variant>
        <vt:i4>5570651</vt:i4>
      </vt:variant>
      <vt:variant>
        <vt:i4>937</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934</vt:i4>
      </vt:variant>
      <vt:variant>
        <vt:i4>0</vt:i4>
      </vt:variant>
      <vt:variant>
        <vt:i4>5</vt:i4>
      </vt:variant>
      <vt:variant>
        <vt:lpwstr>http://www.thegef.org/gef/node/1325</vt:lpwstr>
      </vt:variant>
      <vt:variant>
        <vt:lpwstr/>
      </vt:variant>
      <vt:variant>
        <vt:i4>6553645</vt:i4>
      </vt:variant>
      <vt:variant>
        <vt:i4>931</vt:i4>
      </vt:variant>
      <vt:variant>
        <vt:i4>0</vt:i4>
      </vt:variant>
      <vt:variant>
        <vt:i4>5</vt:i4>
      </vt:variant>
      <vt:variant>
        <vt:lpwstr>http://www.thegef.org/gef/node/1890</vt:lpwstr>
      </vt:variant>
      <vt:variant>
        <vt:lpwstr/>
      </vt:variant>
      <vt:variant>
        <vt:i4>3407956</vt:i4>
      </vt:variant>
      <vt:variant>
        <vt:i4>913</vt:i4>
      </vt:variant>
      <vt:variant>
        <vt:i4>0</vt:i4>
      </vt:variant>
      <vt:variant>
        <vt:i4>5</vt:i4>
      </vt:variant>
      <vt:variant>
        <vt:lpwstr>../../wb12456/Desktop/C.40.11.Rev_.1_Outstanding_Issues_Nagoya_Protocol.pdf</vt:lpwstr>
      </vt:variant>
      <vt:variant>
        <vt:lpwstr/>
      </vt:variant>
      <vt:variant>
        <vt:i4>8126509</vt:i4>
      </vt:variant>
      <vt:variant>
        <vt:i4>910</vt:i4>
      </vt:variant>
      <vt:variant>
        <vt:i4>0</vt:i4>
      </vt:variant>
      <vt:variant>
        <vt:i4>5</vt:i4>
      </vt:variant>
      <vt:variant>
        <vt:lpwstr>http://www.thegef.org/gef/sites/thegef.org/files/documents/Program strategy V.2.pdf</vt:lpwstr>
      </vt:variant>
      <vt:variant>
        <vt:lpwstr/>
      </vt:variant>
      <vt:variant>
        <vt:i4>3145803</vt:i4>
      </vt:variant>
      <vt:variant>
        <vt:i4>907</vt:i4>
      </vt:variant>
      <vt:variant>
        <vt:i4>0</vt:i4>
      </vt:variant>
      <vt:variant>
        <vt:i4>5</vt:i4>
      </vt:variant>
      <vt:variant>
        <vt:lpwstr>http://www.thegef.org/gef/sites/thegef.org/files/documents/GEF.R.5.19.Rev_.1.2009.pdf</vt:lpwstr>
      </vt:variant>
      <vt:variant>
        <vt:lpwstr/>
      </vt:variant>
      <vt:variant>
        <vt:i4>2556011</vt:i4>
      </vt:variant>
      <vt:variant>
        <vt:i4>478</vt:i4>
      </vt:variant>
      <vt:variant>
        <vt:i4>0</vt:i4>
      </vt:variant>
      <vt:variant>
        <vt:i4>5</vt:i4>
      </vt:variant>
      <vt:variant>
        <vt:lpwstr>http://gefweb.org/Documents/Council_Documents/GEF_C21/C.20.6.Rev.1.pdf</vt:lpwstr>
      </vt:variant>
      <vt:variant>
        <vt:lpwstr/>
      </vt:variant>
      <vt:variant>
        <vt:i4>6357090</vt:i4>
      </vt:variant>
      <vt:variant>
        <vt:i4>41</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wb270518</cp:lastModifiedBy>
  <cp:revision>6</cp:revision>
  <cp:lastPrinted>2012-09-05T15:26:00Z</cp:lastPrinted>
  <dcterms:created xsi:type="dcterms:W3CDTF">2012-09-05T14:59:00Z</dcterms:created>
  <dcterms:modified xsi:type="dcterms:W3CDTF">2012-09-05T15:37:00Z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